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88" w:rsidRPr="000B3A88" w:rsidRDefault="000B3A88" w:rsidP="000B3A88">
      <w:pPr>
        <w:autoSpaceDE w:val="0"/>
        <w:autoSpaceDN w:val="0"/>
        <w:adjustRightInd w:val="0"/>
        <w:spacing w:before="108" w:after="108" w:line="240" w:lineRule="auto"/>
        <w:jc w:val="center"/>
        <w:outlineLvl w:val="0"/>
        <w:rPr>
          <w:rFonts w:ascii="Arial" w:hAnsi="Arial" w:cs="Arial"/>
          <w:b/>
          <w:bCs/>
          <w:color w:val="26282F"/>
          <w:sz w:val="27"/>
          <w:szCs w:val="27"/>
        </w:rPr>
      </w:pPr>
      <w:bookmarkStart w:id="0" w:name="_GoBack"/>
      <w:bookmarkEnd w:id="0"/>
      <w:r w:rsidRPr="000B3A88">
        <w:rPr>
          <w:rFonts w:ascii="Arial" w:hAnsi="Arial" w:cs="Arial"/>
          <w:b/>
          <w:bCs/>
          <w:color w:val="26282F"/>
          <w:sz w:val="27"/>
          <w:szCs w:val="27"/>
        </w:rPr>
        <w:t>Технологическое присоединени</w:t>
      </w:r>
      <w:r w:rsidR="0091286E">
        <w:rPr>
          <w:rFonts w:ascii="Arial" w:hAnsi="Arial" w:cs="Arial"/>
          <w:b/>
          <w:bCs/>
          <w:color w:val="26282F"/>
          <w:sz w:val="27"/>
          <w:szCs w:val="27"/>
        </w:rPr>
        <w:t>е</w:t>
      </w:r>
      <w:r w:rsidRPr="000B3A88">
        <w:rPr>
          <w:rFonts w:ascii="Arial" w:hAnsi="Arial" w:cs="Arial"/>
          <w:b/>
          <w:bCs/>
          <w:color w:val="26282F"/>
          <w:sz w:val="27"/>
          <w:szCs w:val="27"/>
        </w:rPr>
        <w:t xml:space="preserve"> энергопринимающих устройств потребителей электрической энергии посредством перераспределения максимальной мощности, а также особенности отказа потребителей электрической энергии от максимальной мощности в пользу сетевой организации</w:t>
      </w:r>
    </w:p>
    <w:p w:rsidR="00DB5263" w:rsidRPr="008D14A4" w:rsidRDefault="00DB5263" w:rsidP="00DB5263">
      <w:pPr>
        <w:spacing w:after="0" w:line="240" w:lineRule="auto"/>
        <w:ind w:firstLine="567"/>
        <w:jc w:val="both"/>
        <w:rPr>
          <w:rFonts w:ascii="Arial" w:hAnsi="Arial" w:cs="Arial"/>
          <w:sz w:val="18"/>
          <w:szCs w:val="18"/>
        </w:rPr>
      </w:pPr>
      <w:r w:rsidRPr="00DB5263">
        <w:rPr>
          <w:rFonts w:ascii="Arial" w:hAnsi="Arial" w:cs="Arial"/>
          <w:sz w:val="18"/>
          <w:szCs w:val="18"/>
        </w:rPr>
        <w:t>Технологическое присоединение энергопринимающих устройств потребителей электрической энергии посредством перераспределения максимальной мощности, а также особенности отказа потребителей электрической энергии от максимальной мощности в пользу сетевой организации</w:t>
      </w:r>
      <w:r w:rsidRPr="008D14A4">
        <w:rPr>
          <w:rFonts w:ascii="Arial" w:hAnsi="Arial" w:cs="Arial"/>
          <w:sz w:val="18"/>
          <w:szCs w:val="18"/>
        </w:rPr>
        <w:t xml:space="preserve"> регламентируется главой I</w:t>
      </w:r>
      <w:r>
        <w:rPr>
          <w:rFonts w:ascii="Arial" w:hAnsi="Arial" w:cs="Arial"/>
          <w:sz w:val="18"/>
          <w:szCs w:val="18"/>
          <w:lang w:val="en-US"/>
        </w:rPr>
        <w:t>V</w:t>
      </w:r>
      <w:r w:rsidRPr="008D14A4">
        <w:rPr>
          <w:rFonts w:ascii="Arial" w:hAnsi="Arial" w:cs="Arial"/>
          <w:sz w:val="18"/>
          <w:szCs w:val="18"/>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8D14A4">
        <w:rPr>
          <w:rFonts w:ascii="Arial" w:hAnsi="Arial" w:cs="Arial"/>
          <w:b/>
          <w:sz w:val="18"/>
          <w:szCs w:val="18"/>
        </w:rPr>
        <w:t xml:space="preserve">утвержденными </w:t>
      </w:r>
      <w:r w:rsidRPr="008D14A4">
        <w:rPr>
          <w:rFonts w:ascii="Arial" w:hAnsi="Arial" w:cs="Arial"/>
          <w:sz w:val="18"/>
          <w:szCs w:val="18"/>
        </w:rPr>
        <w:t xml:space="preserve">постановлением Правительства Российской Федерации от 27.12.2004 г. № 861 </w:t>
      </w:r>
      <w:r w:rsidRPr="008D14A4">
        <w:rPr>
          <w:rFonts w:ascii="Arial" w:hAnsi="Arial" w:cs="Arial"/>
          <w:b/>
          <w:sz w:val="18"/>
          <w:szCs w:val="18"/>
        </w:rPr>
        <w:t>(далее – Правила</w:t>
      </w:r>
      <w:r w:rsidRPr="008D14A4">
        <w:rPr>
          <w:rFonts w:ascii="Arial" w:hAnsi="Arial" w:cs="Arial"/>
          <w:sz w:val="18"/>
          <w:szCs w:val="18"/>
        </w:rPr>
        <w:t>).</w:t>
      </w:r>
    </w:p>
    <w:p w:rsidR="00F0013A" w:rsidRDefault="00F0013A" w:rsidP="00F0013A">
      <w:pPr>
        <w:autoSpaceDE w:val="0"/>
        <w:autoSpaceDN w:val="0"/>
        <w:adjustRightInd w:val="0"/>
        <w:spacing w:after="0" w:line="240" w:lineRule="auto"/>
        <w:jc w:val="both"/>
        <w:rPr>
          <w:rFonts w:ascii="Arial" w:hAnsi="Arial" w:cs="Arial"/>
          <w:sz w:val="18"/>
          <w:szCs w:val="18"/>
        </w:rPr>
      </w:pPr>
    </w:p>
    <w:p w:rsidR="00F0013A" w:rsidRPr="00163945" w:rsidRDefault="00F0013A" w:rsidP="00FD3A02">
      <w:pPr>
        <w:autoSpaceDE w:val="0"/>
        <w:autoSpaceDN w:val="0"/>
        <w:adjustRightInd w:val="0"/>
        <w:spacing w:after="0" w:line="240" w:lineRule="auto"/>
        <w:ind w:firstLine="708"/>
        <w:jc w:val="both"/>
        <w:rPr>
          <w:rFonts w:ascii="Arial" w:hAnsi="Arial" w:cs="Arial"/>
          <w:sz w:val="18"/>
          <w:szCs w:val="18"/>
        </w:rPr>
      </w:pPr>
      <w:r w:rsidRPr="00163945">
        <w:rPr>
          <w:rFonts w:ascii="Arial" w:hAnsi="Arial" w:cs="Arial"/>
          <w:sz w:val="18"/>
          <w:szCs w:val="18"/>
        </w:rPr>
        <w:t>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w:t>
      </w:r>
      <w:r w:rsidRPr="00163945">
        <w:rPr>
          <w:rFonts w:ascii="Arial" w:hAnsi="Arial" w:cs="Arial"/>
          <w:i/>
          <w:iCs/>
          <w:sz w:val="18"/>
          <w:szCs w:val="18"/>
        </w:rPr>
        <w:t>с учетом положений абзаца 2</w:t>
      </w:r>
      <w:r w:rsidRPr="00163945">
        <w:rPr>
          <w:rFonts w:ascii="Arial" w:hAnsi="Arial" w:cs="Arial"/>
          <w:sz w:val="18"/>
          <w:szCs w:val="18"/>
        </w:rPr>
        <w:t>)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F0013A" w:rsidRPr="00163945" w:rsidRDefault="00F0013A" w:rsidP="00F0013A">
      <w:pPr>
        <w:autoSpaceDE w:val="0"/>
        <w:autoSpaceDN w:val="0"/>
        <w:adjustRightInd w:val="0"/>
        <w:spacing w:after="0" w:line="240" w:lineRule="auto"/>
        <w:ind w:firstLine="708"/>
        <w:jc w:val="both"/>
        <w:rPr>
          <w:rFonts w:ascii="Arial" w:hAnsi="Arial" w:cs="Arial"/>
          <w:sz w:val="18"/>
          <w:szCs w:val="18"/>
        </w:rPr>
      </w:pPr>
      <w:r w:rsidRPr="00163945">
        <w:rPr>
          <w:rFonts w:ascii="Arial" w:hAnsi="Arial" w:cs="Arial"/>
          <w:sz w:val="18"/>
          <w:szCs w:val="18"/>
        </w:rPr>
        <w:t>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F0013A" w:rsidRPr="00163945" w:rsidRDefault="00F0013A" w:rsidP="00F0013A">
      <w:pPr>
        <w:autoSpaceDE w:val="0"/>
        <w:autoSpaceDN w:val="0"/>
        <w:adjustRightInd w:val="0"/>
        <w:spacing w:after="0" w:line="240" w:lineRule="auto"/>
        <w:ind w:firstLine="708"/>
        <w:jc w:val="both"/>
        <w:rPr>
          <w:rFonts w:ascii="Arial" w:hAnsi="Arial" w:cs="Arial"/>
          <w:sz w:val="18"/>
          <w:szCs w:val="18"/>
        </w:rPr>
      </w:pPr>
      <w:r w:rsidRPr="00163945">
        <w:rPr>
          <w:rFonts w:ascii="Arial" w:hAnsi="Arial" w:cs="Arial"/>
          <w:sz w:val="18"/>
          <w:szCs w:val="18"/>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F0013A" w:rsidRPr="00163945" w:rsidRDefault="00F0013A" w:rsidP="00F0013A">
      <w:pPr>
        <w:autoSpaceDE w:val="0"/>
        <w:autoSpaceDN w:val="0"/>
        <w:adjustRightInd w:val="0"/>
        <w:spacing w:after="0" w:line="240" w:lineRule="auto"/>
        <w:ind w:firstLine="708"/>
        <w:jc w:val="both"/>
        <w:rPr>
          <w:rFonts w:ascii="Arial" w:hAnsi="Arial" w:cs="Arial"/>
          <w:sz w:val="18"/>
          <w:szCs w:val="18"/>
        </w:rPr>
      </w:pPr>
      <w:r w:rsidRPr="00163945">
        <w:rPr>
          <w:rFonts w:ascii="Arial" w:hAnsi="Arial" w:cs="Arial"/>
          <w:sz w:val="18"/>
          <w:szCs w:val="18"/>
        </w:rPr>
        <w:t>б) лица, технологическое присоединение которых осуществлено по временной схеме электроснабжения;</w:t>
      </w:r>
    </w:p>
    <w:p w:rsidR="00F0013A" w:rsidRPr="00163945" w:rsidRDefault="00F0013A" w:rsidP="00F0013A">
      <w:pPr>
        <w:autoSpaceDE w:val="0"/>
        <w:autoSpaceDN w:val="0"/>
        <w:adjustRightInd w:val="0"/>
        <w:spacing w:after="0" w:line="240" w:lineRule="auto"/>
        <w:ind w:firstLine="708"/>
        <w:jc w:val="both"/>
        <w:rPr>
          <w:rFonts w:ascii="Arial" w:hAnsi="Arial" w:cs="Arial"/>
          <w:sz w:val="18"/>
          <w:szCs w:val="18"/>
        </w:rPr>
      </w:pPr>
      <w:r w:rsidRPr="00163945">
        <w:rPr>
          <w:rFonts w:ascii="Arial" w:hAnsi="Arial" w:cs="Arial"/>
          <w:sz w:val="18"/>
          <w:szCs w:val="18"/>
        </w:rPr>
        <w:t>в) физические лица в отношении энергопринимающих устройств, максимальная мощность которых составляет до 15 кВт включительно;</w:t>
      </w:r>
    </w:p>
    <w:p w:rsidR="00F0013A" w:rsidRPr="00163945" w:rsidRDefault="00F0013A" w:rsidP="00F0013A">
      <w:pPr>
        <w:autoSpaceDE w:val="0"/>
        <w:autoSpaceDN w:val="0"/>
        <w:adjustRightInd w:val="0"/>
        <w:spacing w:after="0" w:line="240" w:lineRule="auto"/>
        <w:ind w:firstLine="708"/>
        <w:jc w:val="both"/>
        <w:rPr>
          <w:rFonts w:ascii="Arial" w:hAnsi="Arial" w:cs="Arial"/>
          <w:sz w:val="18"/>
          <w:szCs w:val="18"/>
        </w:rPr>
      </w:pPr>
      <w:r w:rsidRPr="00163945">
        <w:rPr>
          <w:rFonts w:ascii="Arial" w:hAnsi="Arial" w:cs="Arial"/>
          <w:sz w:val="18"/>
          <w:szCs w:val="18"/>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F0013A" w:rsidRPr="000B3A88" w:rsidRDefault="00F0013A" w:rsidP="00F0013A">
      <w:pPr>
        <w:autoSpaceDE w:val="0"/>
        <w:autoSpaceDN w:val="0"/>
        <w:adjustRightInd w:val="0"/>
        <w:spacing w:after="0" w:line="240" w:lineRule="auto"/>
        <w:ind w:firstLine="708"/>
        <w:jc w:val="both"/>
        <w:rPr>
          <w:rFonts w:ascii="Arial" w:hAnsi="Arial" w:cs="Arial"/>
          <w:sz w:val="18"/>
          <w:szCs w:val="18"/>
        </w:rPr>
      </w:pPr>
      <w:r w:rsidRPr="00163945">
        <w:rPr>
          <w:rFonts w:ascii="Arial" w:hAnsi="Arial" w:cs="Arial"/>
          <w:sz w:val="18"/>
          <w:szCs w:val="18"/>
        </w:rPr>
        <w:t>д) лица, не внесшие плату за технологическое присоединение либо внесшие плату за технологическое присоединение не в полном объеме.</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1" w:name="sub_40341"/>
      <w:r w:rsidRPr="000B3A88">
        <w:rPr>
          <w:rFonts w:ascii="Arial" w:hAnsi="Arial" w:cs="Arial"/>
          <w:sz w:val="18"/>
          <w:szCs w:val="18"/>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2" w:name="sub_40343"/>
      <w:bookmarkEnd w:id="1"/>
      <w:r w:rsidRPr="000B3A88">
        <w:rPr>
          <w:rFonts w:ascii="Arial" w:hAnsi="Arial" w:cs="Arial"/>
          <w:sz w:val="18"/>
          <w:szCs w:val="18"/>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bookmarkEnd w:id="2"/>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копии технических условий, выданных лицу, максимальная мощность энергопринимающих устройств которого перераспределяется;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копия акта об осуществлении технологического присоединения;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заверенная копия заключенного соглашения о перераспределении мощности.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3" w:name="sub_40348"/>
      <w:r w:rsidRPr="000B3A88">
        <w:rPr>
          <w:rFonts w:ascii="Arial" w:hAnsi="Arial" w:cs="Arial"/>
          <w:sz w:val="18"/>
          <w:szCs w:val="18"/>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bookmarkEnd w:id="3"/>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4" w:name="sub_403410"/>
      <w:r w:rsidRPr="000B3A88">
        <w:rPr>
          <w:rFonts w:ascii="Arial" w:hAnsi="Arial" w:cs="Arial"/>
          <w:sz w:val="18"/>
          <w:szCs w:val="18"/>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bookmarkEnd w:id="4"/>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lastRenderedPageBreak/>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Правилами подлежат согласованию с субъектом оперативно-диспетчерского управления;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технические условия, ранее выданные лицу, максимальная мощность энергопринимающих устройств которого перераспределяется, в соответствии с Правилами были согласованы с субъектом оперативно-диспетчерского управления.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В соглашении о перераспределении мощности предусматриваются следующие обязательства сторон:</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5" w:name="sub_40342"/>
      <w:r w:rsidRPr="000B3A88">
        <w:rPr>
          <w:rFonts w:ascii="Arial" w:hAnsi="Arial" w:cs="Arial"/>
          <w:sz w:val="18"/>
          <w:szCs w:val="18"/>
        </w:rPr>
        <w:t xml:space="preserve">Соглашение о перераспределении максимальной мощности заключается по форме согласно </w:t>
      </w:r>
      <w:hyperlink w:anchor="sub_415000" w:history="1">
        <w:r w:rsidRPr="000B3A88">
          <w:rPr>
            <w:rFonts w:ascii="Arial" w:hAnsi="Arial" w:cs="Arial"/>
            <w:color w:val="106BBE"/>
            <w:sz w:val="18"/>
            <w:szCs w:val="18"/>
          </w:rPr>
          <w:t>приложению N 14</w:t>
        </w:r>
      </w:hyperlink>
      <w:r w:rsidRPr="000B3A88">
        <w:rPr>
          <w:rFonts w:ascii="Arial" w:hAnsi="Arial" w:cs="Arial"/>
          <w:sz w:val="18"/>
          <w:szCs w:val="18"/>
        </w:rPr>
        <w:t xml:space="preserve"> Правил.</w:t>
      </w:r>
    </w:p>
    <w:bookmarkEnd w:id="5"/>
    <w:p w:rsidR="000B3A88" w:rsidRPr="000B3A88" w:rsidRDefault="000B3A88" w:rsidP="000B3A88">
      <w:pPr>
        <w:autoSpaceDE w:val="0"/>
        <w:autoSpaceDN w:val="0"/>
        <w:adjustRightInd w:val="0"/>
        <w:spacing w:after="0" w:line="240" w:lineRule="auto"/>
        <w:ind w:firstLine="720"/>
        <w:jc w:val="both"/>
        <w:rPr>
          <w:rFonts w:ascii="Arial" w:hAnsi="Arial" w:cs="Arial"/>
          <w:color w:val="000000"/>
          <w:sz w:val="18"/>
          <w:szCs w:val="18"/>
          <w:shd w:val="clear" w:color="auto" w:fill="F0F0F0"/>
        </w:rPr>
      </w:pP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Лица, указанные в </w:t>
      </w:r>
      <w:hyperlink w:anchor="sub_4034" w:history="1">
        <w:r w:rsidRPr="000B3A88">
          <w:rPr>
            <w:rFonts w:ascii="Arial" w:hAnsi="Arial" w:cs="Arial"/>
            <w:color w:val="106BBE"/>
            <w:sz w:val="18"/>
            <w:szCs w:val="18"/>
          </w:rPr>
          <w:t>абзаце первом пункта 34</w:t>
        </w:r>
      </w:hyperlink>
      <w:r w:rsidRPr="000B3A88">
        <w:rPr>
          <w:rFonts w:ascii="Arial" w:hAnsi="Arial" w:cs="Arial"/>
          <w:sz w:val="18"/>
          <w:szCs w:val="18"/>
        </w:rPr>
        <w:t xml:space="preserve">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В заявлении должны быть указаны следующие сведения: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место нахождения энергопринимающих устройств указанного лица;</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объем планируемой к перераспределению максимальной мощности.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К заявлению прилагаются: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копия акта об осуществлении технологического присоединения или иных документов, подтверждающих объем максимальной мощности;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Сетевая организация не вправе отказать лицам, указанным в </w:t>
      </w:r>
      <w:hyperlink w:anchor="sub_4034" w:history="1">
        <w:r w:rsidRPr="000B3A88">
          <w:rPr>
            <w:rFonts w:ascii="Arial" w:hAnsi="Arial" w:cs="Arial"/>
            <w:color w:val="106BBE"/>
            <w:sz w:val="18"/>
            <w:szCs w:val="18"/>
          </w:rPr>
          <w:t>абзаце первом пункта 34</w:t>
        </w:r>
      </w:hyperlink>
      <w:r w:rsidRPr="000B3A88">
        <w:rPr>
          <w:rFonts w:ascii="Arial" w:hAnsi="Arial" w:cs="Arial"/>
          <w:sz w:val="18"/>
          <w:szCs w:val="18"/>
        </w:rPr>
        <w:t xml:space="preserve">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 w:history="1">
        <w:r w:rsidRPr="000B3A88">
          <w:rPr>
            <w:rFonts w:ascii="Arial" w:hAnsi="Arial" w:cs="Arial"/>
            <w:color w:val="106BBE"/>
            <w:sz w:val="18"/>
            <w:szCs w:val="18"/>
          </w:rPr>
          <w:t>стандартами</w:t>
        </w:r>
      </w:hyperlink>
      <w:r w:rsidRPr="000B3A88">
        <w:rPr>
          <w:rFonts w:ascii="Arial" w:hAnsi="Arial" w:cs="Arial"/>
          <w:sz w:val="18"/>
          <w:szCs w:val="18"/>
        </w:rPr>
        <w:t xml:space="preserve"> раскрытия информации субъектами оптового и розничных рынков электрической энергии, утвержденными </w:t>
      </w:r>
      <w:hyperlink r:id="rId9" w:history="1">
        <w:r w:rsidRPr="000B3A88">
          <w:rPr>
            <w:rFonts w:ascii="Arial" w:hAnsi="Arial" w:cs="Arial"/>
            <w:color w:val="106BBE"/>
            <w:sz w:val="18"/>
            <w:szCs w:val="18"/>
          </w:rPr>
          <w:t>постановлением</w:t>
        </w:r>
      </w:hyperlink>
      <w:r w:rsidRPr="000B3A88">
        <w:rPr>
          <w:rFonts w:ascii="Arial" w:hAnsi="Arial" w:cs="Arial"/>
          <w:sz w:val="18"/>
          <w:szCs w:val="18"/>
        </w:rPr>
        <w:t xml:space="preserve"> Правительства Российской Федерации от 21 января 2004 г. N 24.</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Принятие заявлений от лиц, указанных в </w:t>
      </w:r>
      <w:hyperlink w:anchor="sub_4034" w:history="1">
        <w:r w:rsidRPr="000B3A88">
          <w:rPr>
            <w:rFonts w:ascii="Arial" w:hAnsi="Arial" w:cs="Arial"/>
            <w:color w:val="106BBE"/>
            <w:sz w:val="18"/>
            <w:szCs w:val="18"/>
          </w:rPr>
          <w:t>абзаце первом пункта 34</w:t>
        </w:r>
      </w:hyperlink>
      <w:r w:rsidRPr="000B3A88">
        <w:rPr>
          <w:rFonts w:ascii="Arial" w:hAnsi="Arial" w:cs="Arial"/>
          <w:sz w:val="18"/>
          <w:szCs w:val="18"/>
        </w:rPr>
        <w:t xml:space="preserve">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B3A88" w:rsidRPr="000B3A88" w:rsidRDefault="000B3A88" w:rsidP="000B3A88">
      <w:pPr>
        <w:autoSpaceDE w:val="0"/>
        <w:autoSpaceDN w:val="0"/>
        <w:adjustRightInd w:val="0"/>
        <w:spacing w:after="0" w:line="240" w:lineRule="auto"/>
        <w:ind w:firstLine="720"/>
        <w:jc w:val="both"/>
        <w:rPr>
          <w:rFonts w:ascii="Arial" w:hAnsi="Arial" w:cs="Arial"/>
          <w:color w:val="000000"/>
          <w:sz w:val="18"/>
          <w:szCs w:val="18"/>
          <w:shd w:val="clear" w:color="auto" w:fill="F0F0F0"/>
        </w:rPr>
      </w:pP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10" w:history="1">
        <w:r w:rsidRPr="000B3A88">
          <w:rPr>
            <w:rFonts w:ascii="Arial" w:hAnsi="Arial" w:cs="Arial"/>
            <w:color w:val="106BBE"/>
            <w:sz w:val="18"/>
            <w:szCs w:val="18"/>
          </w:rPr>
          <w:t>стандартами</w:t>
        </w:r>
      </w:hyperlink>
      <w:r w:rsidRPr="000B3A88">
        <w:rPr>
          <w:rFonts w:ascii="Arial" w:hAnsi="Arial" w:cs="Arial"/>
          <w:sz w:val="18"/>
          <w:szCs w:val="18"/>
        </w:rPr>
        <w:t xml:space="preserve"> раскрытия информации субъектами оптового и розничных рынков электрической энергии, утвержденными </w:t>
      </w:r>
      <w:hyperlink r:id="rId11" w:history="1">
        <w:r w:rsidRPr="000B3A88">
          <w:rPr>
            <w:rFonts w:ascii="Arial" w:hAnsi="Arial" w:cs="Arial"/>
            <w:color w:val="106BBE"/>
            <w:sz w:val="18"/>
            <w:szCs w:val="18"/>
          </w:rPr>
          <w:t>постановлением</w:t>
        </w:r>
      </w:hyperlink>
      <w:r w:rsidRPr="000B3A88">
        <w:rPr>
          <w:rFonts w:ascii="Arial" w:hAnsi="Arial" w:cs="Arial"/>
          <w:sz w:val="18"/>
          <w:szCs w:val="18"/>
        </w:rPr>
        <w:t xml:space="preserve"> Правительства Российской Федерации от 21 января 2004 г. N 24.</w:t>
      </w:r>
    </w:p>
    <w:p w:rsidR="000B3A88" w:rsidRPr="000B3A88" w:rsidRDefault="000B3A88" w:rsidP="000B3A88">
      <w:pPr>
        <w:autoSpaceDE w:val="0"/>
        <w:autoSpaceDN w:val="0"/>
        <w:adjustRightInd w:val="0"/>
        <w:spacing w:after="0" w:line="240" w:lineRule="auto"/>
        <w:ind w:firstLine="720"/>
        <w:jc w:val="both"/>
        <w:rPr>
          <w:rFonts w:ascii="Arial" w:hAnsi="Arial" w:cs="Arial"/>
          <w:color w:val="000000"/>
          <w:sz w:val="18"/>
          <w:szCs w:val="18"/>
          <w:shd w:val="clear" w:color="auto" w:fill="F0F0F0"/>
        </w:rPr>
      </w:pPr>
    </w:p>
    <w:p w:rsidR="000B3A88" w:rsidRPr="000B3A88" w:rsidRDefault="000B3A88" w:rsidP="000B3A88">
      <w:pPr>
        <w:autoSpaceDE w:val="0"/>
        <w:autoSpaceDN w:val="0"/>
        <w:adjustRightInd w:val="0"/>
        <w:spacing w:after="0" w:line="240" w:lineRule="auto"/>
        <w:ind w:firstLine="708"/>
        <w:jc w:val="both"/>
        <w:rPr>
          <w:rFonts w:ascii="Arial" w:hAnsi="Arial" w:cs="Arial"/>
          <w:sz w:val="18"/>
          <w:szCs w:val="18"/>
        </w:rPr>
      </w:pPr>
      <w:r w:rsidRPr="000B3A88">
        <w:rPr>
          <w:rFonts w:ascii="Arial" w:hAnsi="Arial" w:cs="Arial"/>
          <w:sz w:val="18"/>
          <w:szCs w:val="18"/>
        </w:rPr>
        <w:t>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В запросе расчета указываются: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lastRenderedPageBreak/>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6" w:name="sub_40355"/>
      <w:r w:rsidRPr="000B3A88">
        <w:rPr>
          <w:rFonts w:ascii="Arial" w:hAnsi="Arial" w:cs="Arial"/>
          <w:sz w:val="18"/>
          <w:szCs w:val="18"/>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bookmarkEnd w:id="6"/>
    <w:p w:rsidR="000B3A88" w:rsidRPr="000B3A88" w:rsidRDefault="000B3A88" w:rsidP="000B3A88">
      <w:pPr>
        <w:autoSpaceDE w:val="0"/>
        <w:autoSpaceDN w:val="0"/>
        <w:adjustRightInd w:val="0"/>
        <w:spacing w:after="0" w:line="240" w:lineRule="auto"/>
        <w:ind w:firstLine="720"/>
        <w:jc w:val="both"/>
        <w:rPr>
          <w:rFonts w:ascii="Arial" w:hAnsi="Arial" w:cs="Arial"/>
          <w:color w:val="000000"/>
          <w:sz w:val="18"/>
          <w:szCs w:val="18"/>
          <w:shd w:val="clear" w:color="auto" w:fill="F0F0F0"/>
        </w:rPr>
      </w:pP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В случае если иное не установлено </w:t>
      </w:r>
      <w:hyperlink w:anchor="sub_4039" w:history="1">
        <w:r w:rsidRPr="000B3A88">
          <w:rPr>
            <w:rFonts w:ascii="Arial" w:hAnsi="Arial" w:cs="Arial"/>
            <w:color w:val="106BBE"/>
            <w:sz w:val="18"/>
            <w:szCs w:val="18"/>
          </w:rPr>
          <w:t>пунктом 39</w:t>
        </w:r>
      </w:hyperlink>
      <w:r w:rsidRPr="000B3A88">
        <w:rPr>
          <w:rFonts w:ascii="Arial" w:hAnsi="Arial" w:cs="Arial"/>
          <w:sz w:val="18"/>
          <w:szCs w:val="18"/>
        </w:rPr>
        <w:t xml:space="preserve"> Правил, сетевая организация по обращению лиц, указанных в </w:t>
      </w:r>
      <w:hyperlink w:anchor="sub_4035" w:history="1">
        <w:r w:rsidRPr="000B3A88">
          <w:rPr>
            <w:rFonts w:ascii="Arial" w:hAnsi="Arial" w:cs="Arial"/>
            <w:color w:val="106BBE"/>
            <w:sz w:val="18"/>
            <w:szCs w:val="18"/>
          </w:rPr>
          <w:t>пункте 35</w:t>
        </w:r>
      </w:hyperlink>
      <w:r w:rsidRPr="000B3A88">
        <w:rPr>
          <w:rFonts w:ascii="Arial" w:hAnsi="Arial" w:cs="Arial"/>
          <w:sz w:val="18"/>
          <w:szCs w:val="18"/>
        </w:rPr>
        <w:t xml:space="preserve"> Правил, в течение 30 дней обязана направить этим лицам в письменном виде информацию, содержащую:</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7" w:name="sub_40362"/>
      <w:r w:rsidRPr="000B3A88">
        <w:rPr>
          <w:rFonts w:ascii="Arial" w:hAnsi="Arial" w:cs="Arial"/>
          <w:sz w:val="18"/>
          <w:szCs w:val="18"/>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bookmarkEnd w:id="7"/>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8" w:name="sub_40364"/>
      <w:r w:rsidRPr="000B3A88">
        <w:rPr>
          <w:rFonts w:ascii="Arial" w:hAnsi="Arial" w:cs="Arial"/>
          <w:sz w:val="18"/>
          <w:szCs w:val="18"/>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9" w:name="sub_40365"/>
      <w:bookmarkEnd w:id="8"/>
      <w:r w:rsidRPr="000B3A88">
        <w:rPr>
          <w:rFonts w:ascii="Arial" w:hAnsi="Arial" w:cs="Arial"/>
          <w:sz w:val="18"/>
          <w:szCs w:val="18"/>
        </w:rPr>
        <w:t>срок осуществления сетевой организацией мероприятий по технологическому присоединению.</w:t>
      </w:r>
    </w:p>
    <w:bookmarkEnd w:id="9"/>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Информация предоставляется на возмездной основе, при этом плата не может составлять более 550 рублей по запросу расчета.</w:t>
      </w:r>
    </w:p>
    <w:p w:rsidR="000B3A88" w:rsidRPr="000B3A88" w:rsidRDefault="000B3A88" w:rsidP="000B3A88">
      <w:pPr>
        <w:autoSpaceDE w:val="0"/>
        <w:autoSpaceDN w:val="0"/>
        <w:adjustRightInd w:val="0"/>
        <w:spacing w:after="0" w:line="240" w:lineRule="auto"/>
        <w:ind w:firstLine="720"/>
        <w:jc w:val="both"/>
        <w:rPr>
          <w:rFonts w:ascii="Arial" w:hAnsi="Arial" w:cs="Arial"/>
          <w:color w:val="000000"/>
          <w:sz w:val="18"/>
          <w:szCs w:val="18"/>
          <w:shd w:val="clear" w:color="auto" w:fill="F0F0F0"/>
        </w:rPr>
      </w:pPr>
      <w:bookmarkStart w:id="10" w:name="sub_40372"/>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Правилами для технологического присоединения энергопринимающих устройств, если иное не предусмотрено настоящим разделом.</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11" w:name="sub_4000855"/>
      <w:bookmarkEnd w:id="10"/>
      <w:r w:rsidRPr="000B3A88">
        <w:rPr>
          <w:rFonts w:ascii="Arial" w:hAnsi="Arial" w:cs="Arial"/>
          <w:sz w:val="18"/>
          <w:szCs w:val="18"/>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12" w:name="sub_1031055"/>
      <w:bookmarkEnd w:id="11"/>
      <w:r w:rsidRPr="000B3A88">
        <w:rPr>
          <w:rFonts w:ascii="Arial" w:hAnsi="Arial" w:cs="Arial"/>
          <w:sz w:val="18"/>
          <w:szCs w:val="18"/>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bookmarkEnd w:id="12"/>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120 дней - для заявителей, максимальная мощность энергопринимающих устройств которых составляет до 670 кВт;</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13" w:name="sub_40375"/>
      <w:r w:rsidRPr="000B3A88">
        <w:rPr>
          <w:rFonts w:ascii="Arial" w:hAnsi="Arial" w:cs="Arial"/>
          <w:sz w:val="18"/>
          <w:szCs w:val="18"/>
        </w:rPr>
        <w:t>1 год - для заявителей, максимальная мощность энергопринимающих устройств которых составляет свыше 670 кВт.</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14" w:name="sub_40376"/>
      <w:bookmarkEnd w:id="13"/>
      <w:r w:rsidRPr="000B3A88">
        <w:rPr>
          <w:rFonts w:ascii="Arial" w:hAnsi="Arial" w:cs="Arial"/>
          <w:sz w:val="18"/>
          <w:szCs w:val="18"/>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bookmarkEnd w:id="14"/>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sub_4016" w:history="1">
        <w:r w:rsidRPr="000B3A88">
          <w:rPr>
            <w:rFonts w:ascii="Arial" w:hAnsi="Arial" w:cs="Arial"/>
            <w:color w:val="106BBE"/>
            <w:sz w:val="18"/>
            <w:szCs w:val="18"/>
          </w:rPr>
          <w:t>пунктом 16</w:t>
        </w:r>
      </w:hyperlink>
      <w:r w:rsidRPr="000B3A88">
        <w:rPr>
          <w:rFonts w:ascii="Arial" w:hAnsi="Arial" w:cs="Arial"/>
          <w:sz w:val="18"/>
          <w:szCs w:val="18"/>
        </w:rPr>
        <w:t xml:space="preserve"> Правил.</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B3A88" w:rsidRPr="000B3A88" w:rsidRDefault="000B3A88" w:rsidP="000B3A88">
      <w:pPr>
        <w:autoSpaceDE w:val="0"/>
        <w:autoSpaceDN w:val="0"/>
        <w:adjustRightInd w:val="0"/>
        <w:spacing w:before="75" w:after="0" w:line="240" w:lineRule="auto"/>
        <w:ind w:left="170"/>
        <w:jc w:val="both"/>
        <w:rPr>
          <w:rFonts w:ascii="Arial" w:hAnsi="Arial" w:cs="Arial"/>
          <w:i/>
          <w:iCs/>
          <w:color w:val="353842"/>
          <w:sz w:val="18"/>
          <w:szCs w:val="18"/>
          <w:shd w:val="clear" w:color="auto" w:fill="F0F0F0"/>
        </w:rPr>
      </w:pPr>
      <w:r w:rsidRPr="000B3A88">
        <w:rPr>
          <w:rFonts w:ascii="Arial" w:hAnsi="Arial" w:cs="Arial"/>
          <w:i/>
          <w:iCs/>
          <w:color w:val="353842"/>
          <w:sz w:val="18"/>
          <w:szCs w:val="18"/>
          <w:shd w:val="clear" w:color="auto" w:fill="F0F0F0"/>
        </w:rPr>
        <w:t xml:space="preserve"> </w:t>
      </w:r>
    </w:p>
    <w:p w:rsidR="000B3A88" w:rsidRPr="000B3A88" w:rsidRDefault="000B3A88" w:rsidP="000B3A88">
      <w:pPr>
        <w:autoSpaceDE w:val="0"/>
        <w:autoSpaceDN w:val="0"/>
        <w:adjustRightInd w:val="0"/>
        <w:spacing w:after="0" w:line="240" w:lineRule="auto"/>
        <w:ind w:firstLine="708"/>
        <w:jc w:val="both"/>
        <w:rPr>
          <w:rFonts w:ascii="Arial" w:hAnsi="Arial" w:cs="Arial"/>
          <w:sz w:val="18"/>
          <w:szCs w:val="18"/>
        </w:rPr>
      </w:pPr>
      <w:r w:rsidRPr="000B3A88">
        <w:rPr>
          <w:rFonts w:ascii="Arial" w:hAnsi="Arial" w:cs="Arial"/>
          <w:sz w:val="18"/>
          <w:szCs w:val="18"/>
        </w:rPr>
        <w:t>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lastRenderedPageBreak/>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Правилами.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B3A88" w:rsidRPr="004157B7" w:rsidRDefault="000B3A88" w:rsidP="000B3A88">
      <w:pPr>
        <w:autoSpaceDE w:val="0"/>
        <w:autoSpaceDN w:val="0"/>
        <w:adjustRightInd w:val="0"/>
        <w:spacing w:after="0" w:line="240" w:lineRule="auto"/>
        <w:ind w:firstLine="720"/>
        <w:jc w:val="both"/>
        <w:rPr>
          <w:rFonts w:ascii="Arial" w:hAnsi="Arial" w:cs="Arial"/>
          <w:sz w:val="18"/>
          <w:szCs w:val="18"/>
        </w:rPr>
      </w:pP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о величине максимальной мощности объектов заявителя после перераспределения;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о мероприятиях по перераспределению максимальной мощности по точкам присоединения;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о требованиях к релейной защите и автоматике, в том числе к противоаварийной и режимной автоматике.</w:t>
      </w:r>
    </w:p>
    <w:p w:rsidR="00163945" w:rsidRDefault="00163945" w:rsidP="00163945">
      <w:pPr>
        <w:autoSpaceDE w:val="0"/>
        <w:autoSpaceDN w:val="0"/>
        <w:adjustRightInd w:val="0"/>
        <w:spacing w:after="0" w:line="240" w:lineRule="auto"/>
        <w:ind w:firstLine="720"/>
        <w:jc w:val="both"/>
        <w:rPr>
          <w:rFonts w:ascii="Arial" w:hAnsi="Arial" w:cs="Arial"/>
          <w:color w:val="000000"/>
          <w:sz w:val="24"/>
          <w:szCs w:val="24"/>
        </w:rPr>
      </w:pPr>
    </w:p>
    <w:p w:rsidR="000B3A88" w:rsidRPr="00FE463F" w:rsidRDefault="00163945" w:rsidP="00163945">
      <w:pPr>
        <w:autoSpaceDE w:val="0"/>
        <w:autoSpaceDN w:val="0"/>
        <w:adjustRightInd w:val="0"/>
        <w:spacing w:after="0" w:line="240" w:lineRule="auto"/>
        <w:ind w:firstLine="720"/>
        <w:jc w:val="both"/>
        <w:rPr>
          <w:rFonts w:ascii="Arial" w:hAnsi="Arial" w:cs="Arial"/>
          <w:sz w:val="18"/>
          <w:szCs w:val="18"/>
        </w:rPr>
      </w:pPr>
      <w:r w:rsidRPr="00FE463F">
        <w:rPr>
          <w:rFonts w:ascii="Arial" w:hAnsi="Arial" w:cs="Arial"/>
          <w:sz w:val="18"/>
          <w:szCs w:val="18"/>
        </w:rPr>
        <w:t>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FE463F">
        <w:rPr>
          <w:rFonts w:ascii="Arial" w:hAnsi="Arial" w:cs="Arial"/>
          <w:sz w:val="18"/>
          <w:szCs w:val="18"/>
        </w:rPr>
        <w:t xml:space="preserve">Сетевая организация вправе отказать в представлении информации, указанной в </w:t>
      </w:r>
      <w:hyperlink w:anchor="sub_4036" w:history="1">
        <w:r w:rsidRPr="00FE463F">
          <w:rPr>
            <w:rFonts w:ascii="Arial" w:hAnsi="Arial" w:cs="Arial"/>
            <w:color w:val="106BBE"/>
            <w:sz w:val="18"/>
            <w:szCs w:val="18"/>
          </w:rPr>
          <w:t>пункте 36</w:t>
        </w:r>
      </w:hyperlink>
      <w:r w:rsidRPr="00FE463F">
        <w:rPr>
          <w:rFonts w:ascii="Arial" w:hAnsi="Arial" w:cs="Arial"/>
          <w:sz w:val="18"/>
          <w:szCs w:val="18"/>
        </w:rPr>
        <w:t xml:space="preserve"> Правил, и (или) заключении договора с лицом, в пользу которого перераспределяется максимальная мощность, по следующим</w:t>
      </w:r>
      <w:r w:rsidRPr="000B3A88">
        <w:rPr>
          <w:rFonts w:ascii="Arial" w:hAnsi="Arial" w:cs="Arial"/>
          <w:sz w:val="18"/>
          <w:szCs w:val="18"/>
        </w:rPr>
        <w:t xml:space="preserve"> причинам:</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15" w:name="sub_40391"/>
      <w:r w:rsidRPr="000B3A88">
        <w:rPr>
          <w:rFonts w:ascii="Arial" w:hAnsi="Arial" w:cs="Arial"/>
          <w:sz w:val="18"/>
          <w:szCs w:val="18"/>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16" w:name="sub_40392"/>
      <w:bookmarkEnd w:id="15"/>
      <w:r w:rsidRPr="000B3A88">
        <w:rPr>
          <w:rFonts w:ascii="Arial" w:hAnsi="Arial" w:cs="Arial"/>
          <w:sz w:val="18"/>
          <w:szCs w:val="18"/>
        </w:rPr>
        <w:t xml:space="preserve">б) уведомление о перераспределении и (или) запрос расчета не содержат сведений, установленных </w:t>
      </w:r>
      <w:hyperlink w:anchor="sub_4034" w:history="1">
        <w:r w:rsidRPr="004157B7">
          <w:rPr>
            <w:rFonts w:ascii="Arial" w:hAnsi="Arial" w:cs="Arial"/>
            <w:color w:val="106BBE"/>
            <w:sz w:val="18"/>
            <w:szCs w:val="18"/>
          </w:rPr>
          <w:t>пунктами 34</w:t>
        </w:r>
      </w:hyperlink>
      <w:r w:rsidRPr="000B3A88">
        <w:rPr>
          <w:rFonts w:ascii="Arial" w:hAnsi="Arial" w:cs="Arial"/>
          <w:sz w:val="18"/>
          <w:szCs w:val="18"/>
        </w:rPr>
        <w:t xml:space="preserve"> и </w:t>
      </w:r>
      <w:hyperlink w:anchor="sub_4035" w:history="1">
        <w:r w:rsidRPr="004157B7">
          <w:rPr>
            <w:rFonts w:ascii="Arial" w:hAnsi="Arial" w:cs="Arial"/>
            <w:color w:val="106BBE"/>
            <w:sz w:val="18"/>
            <w:szCs w:val="18"/>
          </w:rPr>
          <w:t>35</w:t>
        </w:r>
      </w:hyperlink>
      <w:r w:rsidRPr="000B3A88">
        <w:rPr>
          <w:rFonts w:ascii="Arial" w:hAnsi="Arial" w:cs="Arial"/>
          <w:sz w:val="18"/>
          <w:szCs w:val="18"/>
        </w:rPr>
        <w:t xml:space="preserve"> Правил, либо содержат недостоверные сведения;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17" w:name="sub_40393"/>
      <w:bookmarkEnd w:id="16"/>
      <w:r w:rsidRPr="000B3A88">
        <w:rPr>
          <w:rFonts w:ascii="Arial" w:hAnsi="Arial" w:cs="Arial"/>
          <w:sz w:val="18"/>
          <w:szCs w:val="18"/>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bookmarkEnd w:id="17"/>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B3A88" w:rsidRPr="004157B7" w:rsidRDefault="000B3A88" w:rsidP="000B3A88">
      <w:pPr>
        <w:autoSpaceDE w:val="0"/>
        <w:autoSpaceDN w:val="0"/>
        <w:adjustRightInd w:val="0"/>
        <w:spacing w:after="0" w:line="240" w:lineRule="auto"/>
        <w:jc w:val="both"/>
        <w:rPr>
          <w:rFonts w:ascii="Arial" w:hAnsi="Arial" w:cs="Arial"/>
          <w:sz w:val="18"/>
          <w:szCs w:val="18"/>
        </w:rPr>
      </w:pP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При осуществлении технологического присоединения посредством перераспределения мощности в соответствии с </w:t>
      </w:r>
      <w:hyperlink w:anchor="sub_4034" w:history="1">
        <w:r w:rsidRPr="004157B7">
          <w:rPr>
            <w:rFonts w:ascii="Arial" w:hAnsi="Arial" w:cs="Arial"/>
            <w:sz w:val="18"/>
            <w:szCs w:val="18"/>
          </w:rPr>
          <w:t>пунктами 34 - 39</w:t>
        </w:r>
      </w:hyperlink>
      <w:r w:rsidRPr="000B3A88">
        <w:rPr>
          <w:rFonts w:ascii="Arial" w:hAnsi="Arial" w:cs="Arial"/>
          <w:sz w:val="18"/>
          <w:szCs w:val="18"/>
        </w:rPr>
        <w:t xml:space="preserve">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B3A88" w:rsidRPr="004157B7" w:rsidRDefault="000B3A88" w:rsidP="000B3A88">
      <w:pPr>
        <w:autoSpaceDE w:val="0"/>
        <w:autoSpaceDN w:val="0"/>
        <w:adjustRightInd w:val="0"/>
        <w:spacing w:after="0" w:line="240" w:lineRule="auto"/>
        <w:ind w:firstLine="720"/>
        <w:jc w:val="both"/>
        <w:rPr>
          <w:rFonts w:ascii="Arial" w:hAnsi="Arial" w:cs="Arial"/>
          <w:sz w:val="18"/>
          <w:szCs w:val="18"/>
        </w:rPr>
      </w:pPr>
    </w:p>
    <w:p w:rsidR="000B3A88" w:rsidRPr="000B3A88" w:rsidRDefault="000B3A88" w:rsidP="004157B7">
      <w:pPr>
        <w:autoSpaceDE w:val="0"/>
        <w:autoSpaceDN w:val="0"/>
        <w:adjustRightInd w:val="0"/>
        <w:spacing w:after="0" w:line="240" w:lineRule="auto"/>
        <w:ind w:firstLine="708"/>
        <w:jc w:val="both"/>
        <w:rPr>
          <w:rFonts w:ascii="Arial" w:hAnsi="Arial" w:cs="Arial"/>
          <w:sz w:val="18"/>
          <w:szCs w:val="18"/>
        </w:rPr>
      </w:pPr>
      <w:r w:rsidRPr="000B3A88">
        <w:rPr>
          <w:rFonts w:ascii="Arial" w:hAnsi="Arial" w:cs="Arial"/>
          <w:sz w:val="18"/>
          <w:szCs w:val="18"/>
        </w:rPr>
        <w:lastRenderedPageBreak/>
        <w:t>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4157B7" w:rsidRPr="004157B7" w:rsidRDefault="004157B7" w:rsidP="000B3A88">
      <w:pPr>
        <w:autoSpaceDE w:val="0"/>
        <w:autoSpaceDN w:val="0"/>
        <w:adjustRightInd w:val="0"/>
        <w:spacing w:after="0" w:line="240" w:lineRule="auto"/>
        <w:ind w:firstLine="720"/>
        <w:jc w:val="both"/>
        <w:rPr>
          <w:rFonts w:ascii="Arial" w:hAnsi="Arial" w:cs="Arial"/>
          <w:color w:val="000000"/>
          <w:sz w:val="18"/>
          <w:szCs w:val="18"/>
          <w:shd w:val="clear" w:color="auto" w:fill="F0F0F0"/>
        </w:rPr>
      </w:pP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Правил, предусмотренными в отношении сетевых организаций.</w:t>
      </w:r>
    </w:p>
    <w:p w:rsidR="004157B7" w:rsidRPr="004157B7" w:rsidRDefault="004157B7" w:rsidP="000B3A88">
      <w:pPr>
        <w:autoSpaceDE w:val="0"/>
        <w:autoSpaceDN w:val="0"/>
        <w:adjustRightInd w:val="0"/>
        <w:spacing w:after="0" w:line="240" w:lineRule="auto"/>
        <w:ind w:firstLine="720"/>
        <w:jc w:val="both"/>
        <w:rPr>
          <w:rFonts w:ascii="Arial" w:hAnsi="Arial" w:cs="Arial"/>
          <w:color w:val="000000"/>
          <w:sz w:val="18"/>
          <w:szCs w:val="18"/>
          <w:shd w:val="clear" w:color="auto" w:fill="F0F0F0"/>
        </w:rPr>
      </w:pP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18" w:name="sub_44061"/>
      <w:r w:rsidRPr="000B3A88">
        <w:rPr>
          <w:rFonts w:ascii="Arial" w:hAnsi="Arial" w:cs="Arial"/>
          <w:sz w:val="18"/>
          <w:szCs w:val="18"/>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19" w:name="sub_44062"/>
      <w:bookmarkEnd w:id="18"/>
      <w:r w:rsidRPr="000B3A88">
        <w:rPr>
          <w:rFonts w:ascii="Arial" w:hAnsi="Arial" w:cs="Arial"/>
          <w:sz w:val="18"/>
          <w:szCs w:val="18"/>
        </w:rPr>
        <w:t>б) наименование и местонахождение энергопринимающих устройств сторон опосредованного присоединения.</w:t>
      </w:r>
    </w:p>
    <w:bookmarkEnd w:id="19"/>
    <w:p w:rsidR="004157B7" w:rsidRPr="004157B7" w:rsidRDefault="004157B7" w:rsidP="000B3A88">
      <w:pPr>
        <w:autoSpaceDE w:val="0"/>
        <w:autoSpaceDN w:val="0"/>
        <w:adjustRightInd w:val="0"/>
        <w:spacing w:after="0" w:line="240" w:lineRule="auto"/>
        <w:ind w:firstLine="720"/>
        <w:jc w:val="both"/>
        <w:rPr>
          <w:rFonts w:ascii="Arial" w:hAnsi="Arial" w:cs="Arial"/>
          <w:color w:val="000000"/>
          <w:sz w:val="18"/>
          <w:szCs w:val="18"/>
          <w:shd w:val="clear" w:color="auto" w:fill="F0F0F0"/>
        </w:rPr>
      </w:pP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К уведомлению об опосредованном присоединении, предусмотренному </w:t>
      </w:r>
      <w:hyperlink w:anchor="sub_4406" w:history="1">
        <w:r w:rsidRPr="004157B7">
          <w:rPr>
            <w:rFonts w:ascii="Arial" w:hAnsi="Arial" w:cs="Arial"/>
            <w:color w:val="106BBE"/>
            <w:sz w:val="18"/>
            <w:szCs w:val="18"/>
          </w:rPr>
          <w:t>пунктом 40.6</w:t>
        </w:r>
      </w:hyperlink>
      <w:r w:rsidRPr="000B3A88">
        <w:rPr>
          <w:rFonts w:ascii="Arial" w:hAnsi="Arial" w:cs="Arial"/>
          <w:sz w:val="18"/>
          <w:szCs w:val="18"/>
        </w:rPr>
        <w:t xml:space="preserve"> Правил, прилагаются: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20" w:name="sub_44071"/>
      <w:r w:rsidRPr="000B3A88">
        <w:rPr>
          <w:rFonts w:ascii="Arial" w:hAnsi="Arial" w:cs="Arial"/>
          <w:sz w:val="18"/>
          <w:szCs w:val="18"/>
        </w:rPr>
        <w:t>а) копия технических условий, выданных владельцу ранее присоединенных энергопринимающих устройств;</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21" w:name="sub_44072"/>
      <w:bookmarkEnd w:id="20"/>
      <w:r w:rsidRPr="000B3A88">
        <w:rPr>
          <w:rFonts w:ascii="Arial" w:hAnsi="Arial" w:cs="Arial"/>
          <w:sz w:val="18"/>
          <w:szCs w:val="18"/>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22" w:name="sub_44073"/>
      <w:bookmarkEnd w:id="21"/>
      <w:r w:rsidRPr="000B3A88">
        <w:rPr>
          <w:rFonts w:ascii="Arial" w:hAnsi="Arial" w:cs="Arial"/>
          <w:sz w:val="18"/>
          <w:szCs w:val="18"/>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bookmarkEnd w:id="22"/>
    <w:p w:rsidR="004157B7" w:rsidRPr="004157B7" w:rsidRDefault="004157B7" w:rsidP="000B3A88">
      <w:pPr>
        <w:autoSpaceDE w:val="0"/>
        <w:autoSpaceDN w:val="0"/>
        <w:adjustRightInd w:val="0"/>
        <w:spacing w:after="0" w:line="240" w:lineRule="auto"/>
        <w:ind w:firstLine="720"/>
        <w:jc w:val="both"/>
        <w:rPr>
          <w:rFonts w:ascii="Arial" w:hAnsi="Arial" w:cs="Arial"/>
          <w:color w:val="000000"/>
          <w:sz w:val="18"/>
          <w:szCs w:val="18"/>
          <w:shd w:val="clear" w:color="auto" w:fill="F0F0F0"/>
        </w:rPr>
      </w:pP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В соглашении, указанном в </w:t>
      </w:r>
      <w:hyperlink w:anchor="sub_44073" w:history="1">
        <w:r w:rsidRPr="004157B7">
          <w:rPr>
            <w:rFonts w:ascii="Arial" w:hAnsi="Arial" w:cs="Arial"/>
            <w:color w:val="106BBE"/>
            <w:sz w:val="18"/>
            <w:szCs w:val="18"/>
          </w:rPr>
          <w:t>подпункте "в" пункта 40.7</w:t>
        </w:r>
      </w:hyperlink>
      <w:r w:rsidRPr="000B3A88">
        <w:rPr>
          <w:rFonts w:ascii="Arial" w:hAnsi="Arial" w:cs="Arial"/>
          <w:sz w:val="18"/>
          <w:szCs w:val="18"/>
        </w:rPr>
        <w:t xml:space="preserve"> Правил, предусматриваются следующие условия: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23" w:name="sub_44081"/>
      <w:r w:rsidRPr="000B3A88">
        <w:rPr>
          <w:rFonts w:ascii="Arial" w:hAnsi="Arial" w:cs="Arial"/>
          <w:sz w:val="18"/>
          <w:szCs w:val="18"/>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bookmarkStart w:id="24" w:name="sub_44082"/>
      <w:bookmarkEnd w:id="23"/>
      <w:r w:rsidRPr="000B3A88">
        <w:rPr>
          <w:rFonts w:ascii="Arial" w:hAnsi="Arial" w:cs="Arial"/>
          <w:sz w:val="18"/>
          <w:szCs w:val="18"/>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bookmarkEnd w:id="24"/>
    <w:p w:rsidR="004157B7" w:rsidRPr="004157B7" w:rsidRDefault="004157B7" w:rsidP="000B3A88">
      <w:pPr>
        <w:autoSpaceDE w:val="0"/>
        <w:autoSpaceDN w:val="0"/>
        <w:adjustRightInd w:val="0"/>
        <w:spacing w:after="0" w:line="240" w:lineRule="auto"/>
        <w:ind w:firstLine="720"/>
        <w:jc w:val="both"/>
        <w:rPr>
          <w:rFonts w:ascii="Arial" w:hAnsi="Arial" w:cs="Arial"/>
          <w:color w:val="000000"/>
          <w:sz w:val="18"/>
          <w:szCs w:val="18"/>
          <w:shd w:val="clear" w:color="auto" w:fill="F0F0F0"/>
        </w:rPr>
      </w:pP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Уведомление об опосредованном присоединении и прилагаемые к нему документы, предусмотренные </w:t>
      </w:r>
      <w:hyperlink w:anchor="sub_4407" w:history="1">
        <w:r w:rsidRPr="004157B7">
          <w:rPr>
            <w:rFonts w:ascii="Arial" w:hAnsi="Arial" w:cs="Arial"/>
            <w:color w:val="106BBE"/>
            <w:sz w:val="18"/>
            <w:szCs w:val="18"/>
          </w:rPr>
          <w:t>пунктом 40.7</w:t>
        </w:r>
      </w:hyperlink>
      <w:r w:rsidRPr="000B3A88">
        <w:rPr>
          <w:rFonts w:ascii="Arial" w:hAnsi="Arial" w:cs="Arial"/>
          <w:sz w:val="18"/>
          <w:szCs w:val="18"/>
        </w:rPr>
        <w:t xml:space="preserve">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4157B7" w:rsidRPr="004157B7" w:rsidRDefault="004157B7" w:rsidP="000B3A88">
      <w:pPr>
        <w:autoSpaceDE w:val="0"/>
        <w:autoSpaceDN w:val="0"/>
        <w:adjustRightInd w:val="0"/>
        <w:spacing w:after="0" w:line="240" w:lineRule="auto"/>
        <w:ind w:firstLine="720"/>
        <w:jc w:val="both"/>
        <w:rPr>
          <w:rFonts w:ascii="Arial" w:hAnsi="Arial" w:cs="Arial"/>
          <w:color w:val="000000"/>
          <w:sz w:val="18"/>
          <w:szCs w:val="18"/>
          <w:shd w:val="clear" w:color="auto" w:fill="F0F0F0"/>
        </w:rPr>
      </w:pP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Правилами.</w:t>
      </w:r>
    </w:p>
    <w:p w:rsidR="000B3A88" w:rsidRPr="000B3A88" w:rsidRDefault="000B3A88" w:rsidP="000B3A88">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0B3A88" w:rsidRPr="00F0013A" w:rsidRDefault="000B3A88" w:rsidP="00FD3A02">
      <w:pPr>
        <w:autoSpaceDE w:val="0"/>
        <w:autoSpaceDN w:val="0"/>
        <w:adjustRightInd w:val="0"/>
        <w:spacing w:after="0" w:line="240" w:lineRule="auto"/>
        <w:jc w:val="both"/>
        <w:rPr>
          <w:rFonts w:ascii="Arial" w:hAnsi="Arial" w:cs="Arial"/>
          <w:sz w:val="24"/>
          <w:szCs w:val="24"/>
        </w:rPr>
      </w:pPr>
    </w:p>
    <w:p w:rsidR="00FD3A02" w:rsidRPr="0095301E" w:rsidRDefault="00FD3A02" w:rsidP="00FD3A02">
      <w:pPr>
        <w:autoSpaceDE w:val="0"/>
        <w:autoSpaceDN w:val="0"/>
        <w:adjustRightInd w:val="0"/>
        <w:spacing w:after="0" w:line="240" w:lineRule="auto"/>
        <w:ind w:firstLine="720"/>
        <w:jc w:val="both"/>
        <w:rPr>
          <w:rFonts w:ascii="Arial" w:hAnsi="Arial" w:cs="Arial"/>
          <w:b/>
          <w:sz w:val="20"/>
          <w:szCs w:val="20"/>
        </w:rPr>
      </w:pPr>
      <w:r w:rsidRPr="0095301E">
        <w:rPr>
          <w:rFonts w:ascii="Arial" w:hAnsi="Arial" w:cs="Arial"/>
          <w:b/>
          <w:sz w:val="20"/>
          <w:szCs w:val="20"/>
        </w:rPr>
        <w:lastRenderedPageBreak/>
        <w:t>Процедура снижени</w:t>
      </w:r>
      <w:r w:rsidR="0091286E" w:rsidRPr="0095301E">
        <w:rPr>
          <w:rFonts w:ascii="Arial" w:hAnsi="Arial" w:cs="Arial"/>
          <w:b/>
          <w:sz w:val="20"/>
          <w:szCs w:val="20"/>
        </w:rPr>
        <w:t>я</w:t>
      </w:r>
      <w:r w:rsidRPr="0095301E">
        <w:rPr>
          <w:rFonts w:ascii="Arial" w:hAnsi="Arial" w:cs="Arial"/>
          <w:b/>
          <w:sz w:val="20"/>
          <w:szCs w:val="20"/>
        </w:rPr>
        <w:t xml:space="preserve"> объем</w:t>
      </w:r>
      <w:r w:rsidR="0091286E" w:rsidRPr="0095301E">
        <w:rPr>
          <w:rFonts w:ascii="Arial" w:hAnsi="Arial" w:cs="Arial"/>
          <w:b/>
          <w:sz w:val="20"/>
          <w:szCs w:val="20"/>
        </w:rPr>
        <w:t>а</w:t>
      </w:r>
      <w:r w:rsidRPr="0095301E">
        <w:rPr>
          <w:rFonts w:ascii="Arial" w:hAnsi="Arial" w:cs="Arial"/>
          <w:b/>
          <w:sz w:val="20"/>
          <w:szCs w:val="20"/>
        </w:rPr>
        <w:t xml:space="preserve"> максимальной мощности в пользу сетевой организации:</w:t>
      </w:r>
    </w:p>
    <w:p w:rsidR="00FD3A02" w:rsidRPr="00FD3A02" w:rsidRDefault="00FD3A02" w:rsidP="00FD3A02">
      <w:pPr>
        <w:autoSpaceDE w:val="0"/>
        <w:autoSpaceDN w:val="0"/>
        <w:adjustRightInd w:val="0"/>
        <w:spacing w:after="0" w:line="240" w:lineRule="auto"/>
        <w:ind w:firstLine="720"/>
        <w:jc w:val="both"/>
        <w:rPr>
          <w:rFonts w:ascii="Arial" w:hAnsi="Arial" w:cs="Arial"/>
          <w:b/>
          <w:sz w:val="18"/>
          <w:szCs w:val="18"/>
        </w:rPr>
      </w:pPr>
    </w:p>
    <w:p w:rsidR="00FD3A02" w:rsidRPr="000B3A88" w:rsidRDefault="00FD3A02" w:rsidP="00FD3A02">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Заявители (за исключением лиц, указанных в </w:t>
      </w:r>
      <w:hyperlink w:anchor="sub_4013" w:history="1">
        <w:r w:rsidRPr="00E37082">
          <w:rPr>
            <w:rFonts w:ascii="Arial" w:hAnsi="Arial" w:cs="Arial"/>
            <w:color w:val="106BBE"/>
            <w:sz w:val="18"/>
            <w:szCs w:val="18"/>
          </w:rPr>
          <w:t>пункте 13</w:t>
        </w:r>
      </w:hyperlink>
      <w:r w:rsidRPr="000B3A88">
        <w:rPr>
          <w:rFonts w:ascii="Arial" w:hAnsi="Arial" w:cs="Arial"/>
          <w:sz w:val="18"/>
          <w:szCs w:val="18"/>
        </w:rPr>
        <w:t xml:space="preserve">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FD3A02" w:rsidRPr="000B3A88" w:rsidRDefault="00FD3A02" w:rsidP="00FD3A02">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FD3A02" w:rsidRPr="000B3A88" w:rsidRDefault="00FD3A02" w:rsidP="00FD3A02">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В заявке об уменьшении максимальной мощности указываются:</w:t>
      </w:r>
    </w:p>
    <w:p w:rsidR="00FD3A02" w:rsidRPr="000B3A88" w:rsidRDefault="00FD3A02" w:rsidP="00FD3A02">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наименование и реквизиты заявителя;</w:t>
      </w:r>
    </w:p>
    <w:p w:rsidR="00FD3A02" w:rsidRPr="000B3A88" w:rsidRDefault="00FD3A02" w:rsidP="00FD3A02">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местонахождение этих устройств (электрических сетей);</w:t>
      </w:r>
    </w:p>
    <w:p w:rsidR="00FD3A02" w:rsidRPr="000B3A88" w:rsidRDefault="00FD3A02" w:rsidP="00FD3A02">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объем максимальной мощности;</w:t>
      </w:r>
    </w:p>
    <w:p w:rsidR="00FD3A02" w:rsidRPr="000B3A88" w:rsidRDefault="00FD3A02" w:rsidP="00FD3A02">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объем мощности, на который уменьшается максимальная мощность.</w:t>
      </w:r>
    </w:p>
    <w:p w:rsidR="00FD3A02" w:rsidRPr="000B3A88" w:rsidRDefault="00FD3A02" w:rsidP="00FD3A02">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К заявке прилагаются копии документов о технологическом присоединении.</w:t>
      </w:r>
    </w:p>
    <w:p w:rsidR="00FD3A02" w:rsidRPr="000B3A88" w:rsidRDefault="00FD3A02" w:rsidP="00FD3A02">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FD3A02" w:rsidRPr="00E37082" w:rsidRDefault="00FD3A02" w:rsidP="00FD3A02">
      <w:pPr>
        <w:autoSpaceDE w:val="0"/>
        <w:autoSpaceDN w:val="0"/>
        <w:adjustRightInd w:val="0"/>
        <w:spacing w:after="0" w:line="240" w:lineRule="auto"/>
        <w:ind w:firstLine="720"/>
        <w:jc w:val="both"/>
        <w:rPr>
          <w:rFonts w:ascii="Arial" w:hAnsi="Arial" w:cs="Arial"/>
          <w:color w:val="000000"/>
          <w:sz w:val="18"/>
          <w:szCs w:val="18"/>
          <w:shd w:val="clear" w:color="auto" w:fill="F0F0F0"/>
        </w:rPr>
      </w:pPr>
    </w:p>
    <w:p w:rsidR="00FD3A02" w:rsidRPr="000B3A88" w:rsidRDefault="00FD3A02" w:rsidP="00FD3A02">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Сетевая организация при обращении заявителей, указанных в </w:t>
      </w:r>
      <w:hyperlink w:anchor="sub_40401" w:history="1">
        <w:r w:rsidRPr="00E37082">
          <w:rPr>
            <w:rFonts w:ascii="Arial" w:hAnsi="Arial" w:cs="Arial"/>
            <w:color w:val="106BBE"/>
            <w:sz w:val="18"/>
            <w:szCs w:val="18"/>
          </w:rPr>
          <w:t>пункте 40.1</w:t>
        </w:r>
      </w:hyperlink>
      <w:r w:rsidRPr="000B3A88">
        <w:rPr>
          <w:rFonts w:ascii="Arial" w:hAnsi="Arial" w:cs="Arial"/>
          <w:sz w:val="18"/>
          <w:szCs w:val="18"/>
        </w:rPr>
        <w:t xml:space="preserve"> Правил, в течение 30 дней со дня такого обращения обязана направить этим заявителям:</w:t>
      </w:r>
    </w:p>
    <w:p w:rsidR="00FD3A02" w:rsidRPr="000B3A88" w:rsidRDefault="00FD3A02" w:rsidP="00FD3A02">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FD3A02" w:rsidRPr="00E37082" w:rsidRDefault="00FD3A02" w:rsidP="00FD3A02">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w:t>
      </w:r>
      <w:r w:rsidR="00C056CB" w:rsidRPr="00C056CB">
        <w:rPr>
          <w:rFonts w:ascii="Arial" w:hAnsi="Arial" w:cs="Arial"/>
          <w:sz w:val="18"/>
          <w:szCs w:val="18"/>
          <w:highlight w:val="yellow"/>
        </w:rPr>
        <w:t>устройств сетевой,</w:t>
      </w:r>
      <w:r w:rsidRPr="000B3A88">
        <w:rPr>
          <w:rFonts w:ascii="Arial" w:hAnsi="Arial" w:cs="Arial"/>
          <w:sz w:val="18"/>
          <w:szCs w:val="18"/>
        </w:rPr>
        <w:t xml:space="preserve"> противоаварийной и режимной автоматики.</w:t>
      </w:r>
      <w:bookmarkStart w:id="25" w:name="sub_494013816"/>
    </w:p>
    <w:p w:rsidR="00FD3A02" w:rsidRPr="000B3A88" w:rsidRDefault="00FD3A02" w:rsidP="00FD3A02">
      <w:pPr>
        <w:autoSpaceDE w:val="0"/>
        <w:autoSpaceDN w:val="0"/>
        <w:adjustRightInd w:val="0"/>
        <w:spacing w:after="0" w:line="240" w:lineRule="auto"/>
        <w:ind w:firstLine="720"/>
        <w:jc w:val="both"/>
        <w:rPr>
          <w:rFonts w:ascii="Arial" w:hAnsi="Arial" w:cs="Arial"/>
          <w:sz w:val="18"/>
          <w:szCs w:val="18"/>
        </w:rPr>
      </w:pPr>
    </w:p>
    <w:bookmarkEnd w:id="25"/>
    <w:p w:rsidR="00FD3A02" w:rsidRDefault="00FD3A02" w:rsidP="00FD3A02">
      <w:pPr>
        <w:autoSpaceDE w:val="0"/>
        <w:autoSpaceDN w:val="0"/>
        <w:adjustRightInd w:val="0"/>
        <w:spacing w:after="0" w:line="240" w:lineRule="auto"/>
        <w:ind w:firstLine="720"/>
        <w:jc w:val="both"/>
        <w:rPr>
          <w:rFonts w:ascii="Arial" w:hAnsi="Arial" w:cs="Arial"/>
          <w:sz w:val="18"/>
          <w:szCs w:val="18"/>
        </w:rPr>
      </w:pPr>
      <w:r w:rsidRPr="000B3A88">
        <w:rPr>
          <w:rFonts w:ascii="Arial" w:hAnsi="Arial" w:cs="Arial"/>
          <w:sz w:val="18"/>
          <w:szCs w:val="18"/>
        </w:rPr>
        <w:t xml:space="preserve">При осуществлении уменьшения в связи с отказом от максимальной мощности в пользу сетевой организации в соответствии с </w:t>
      </w:r>
      <w:hyperlink w:anchor="sub_40401" w:history="1">
        <w:r w:rsidRPr="00E37082">
          <w:rPr>
            <w:rFonts w:ascii="Arial" w:hAnsi="Arial" w:cs="Arial"/>
            <w:color w:val="106BBE"/>
            <w:sz w:val="18"/>
            <w:szCs w:val="18"/>
          </w:rPr>
          <w:t>пунктами 40.1 - 40.2</w:t>
        </w:r>
      </w:hyperlink>
      <w:r w:rsidRPr="000B3A88">
        <w:rPr>
          <w:rFonts w:ascii="Arial" w:hAnsi="Arial" w:cs="Arial"/>
          <w:sz w:val="18"/>
          <w:szCs w:val="18"/>
        </w:rPr>
        <w:t xml:space="preserve">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BA053D" w:rsidRDefault="00BA053D" w:rsidP="00245059">
      <w:pPr>
        <w:autoSpaceDE w:val="0"/>
        <w:autoSpaceDN w:val="0"/>
        <w:adjustRightInd w:val="0"/>
        <w:spacing w:after="0" w:line="240" w:lineRule="auto"/>
        <w:jc w:val="both"/>
        <w:rPr>
          <w:rFonts w:ascii="Arial" w:hAnsi="Arial" w:cs="Arial"/>
          <w:sz w:val="24"/>
          <w:szCs w:val="24"/>
        </w:rPr>
      </w:pPr>
    </w:p>
    <w:p w:rsidR="004157B7" w:rsidRPr="000B3A88" w:rsidRDefault="004157B7" w:rsidP="000B3A88">
      <w:pPr>
        <w:autoSpaceDE w:val="0"/>
        <w:autoSpaceDN w:val="0"/>
        <w:adjustRightInd w:val="0"/>
        <w:spacing w:after="0" w:line="240" w:lineRule="auto"/>
        <w:ind w:firstLine="720"/>
        <w:jc w:val="both"/>
        <w:rPr>
          <w:rFonts w:ascii="Arial" w:hAnsi="Arial" w:cs="Arial"/>
          <w:sz w:val="24"/>
          <w:szCs w:val="24"/>
        </w:rPr>
      </w:pPr>
    </w:p>
    <w:p w:rsidR="004157B7" w:rsidRPr="00461FEE" w:rsidRDefault="004157B7" w:rsidP="004157B7">
      <w:pPr>
        <w:spacing w:before="150" w:after="150" w:line="240" w:lineRule="auto"/>
        <w:jc w:val="both"/>
        <w:outlineLvl w:val="2"/>
        <w:rPr>
          <w:rFonts w:ascii="Arial" w:hAnsi="Arial" w:cs="Arial"/>
          <w:b/>
          <w:color w:val="333333"/>
          <w:sz w:val="18"/>
          <w:szCs w:val="18"/>
        </w:rPr>
      </w:pPr>
      <w:r w:rsidRPr="00E87F5E">
        <w:rPr>
          <w:rFonts w:ascii="Arial" w:hAnsi="Arial" w:cs="Arial"/>
          <w:b/>
          <w:color w:val="333333"/>
          <w:sz w:val="18"/>
          <w:szCs w:val="18"/>
        </w:rPr>
        <w:t>Согласовано:</w:t>
      </w:r>
    </w:p>
    <w:p w:rsidR="004157B7" w:rsidRPr="00B272C1" w:rsidRDefault="004157B7" w:rsidP="004157B7">
      <w:pPr>
        <w:spacing w:before="150" w:after="150" w:line="240" w:lineRule="auto"/>
        <w:jc w:val="both"/>
        <w:outlineLvl w:val="2"/>
        <w:rPr>
          <w:rFonts w:ascii="Arial" w:hAnsi="Arial" w:cs="Arial"/>
          <w:bCs/>
          <w:sz w:val="18"/>
          <w:szCs w:val="18"/>
        </w:rPr>
      </w:pPr>
      <w:r w:rsidRPr="00B272C1">
        <w:rPr>
          <w:rFonts w:ascii="Arial" w:hAnsi="Arial" w:cs="Arial"/>
          <w:bCs/>
          <w:sz w:val="18"/>
          <w:szCs w:val="18"/>
        </w:rPr>
        <w:t xml:space="preserve">Начальник УПО                                                                    </w:t>
      </w:r>
      <w:r w:rsidR="00114B18">
        <w:rPr>
          <w:rFonts w:ascii="Arial" w:hAnsi="Arial" w:cs="Arial"/>
          <w:bCs/>
          <w:sz w:val="18"/>
          <w:szCs w:val="18"/>
        </w:rPr>
        <w:t>Ребергер</w:t>
      </w:r>
      <w:r w:rsidRPr="00B272C1">
        <w:rPr>
          <w:rFonts w:ascii="Arial" w:hAnsi="Arial" w:cs="Arial"/>
          <w:bCs/>
          <w:sz w:val="18"/>
          <w:szCs w:val="18"/>
        </w:rPr>
        <w:t xml:space="preserve"> </w:t>
      </w:r>
      <w:r w:rsidR="00114B18">
        <w:rPr>
          <w:rFonts w:ascii="Arial" w:hAnsi="Arial" w:cs="Arial"/>
          <w:bCs/>
          <w:sz w:val="18"/>
          <w:szCs w:val="18"/>
        </w:rPr>
        <w:t>Г</w:t>
      </w:r>
      <w:r w:rsidRPr="00B272C1">
        <w:rPr>
          <w:rFonts w:ascii="Arial" w:hAnsi="Arial" w:cs="Arial"/>
          <w:bCs/>
          <w:sz w:val="18"/>
          <w:szCs w:val="18"/>
        </w:rPr>
        <w:t>.</w:t>
      </w:r>
      <w:r w:rsidR="00114B18">
        <w:rPr>
          <w:rFonts w:ascii="Arial" w:hAnsi="Arial" w:cs="Arial"/>
          <w:bCs/>
          <w:sz w:val="18"/>
          <w:szCs w:val="18"/>
        </w:rPr>
        <w:t>В</w:t>
      </w:r>
      <w:r w:rsidRPr="00B272C1">
        <w:rPr>
          <w:rFonts w:ascii="Arial" w:hAnsi="Arial" w:cs="Arial"/>
          <w:bCs/>
          <w:sz w:val="18"/>
          <w:szCs w:val="18"/>
        </w:rPr>
        <w:t>.</w:t>
      </w:r>
    </w:p>
    <w:p w:rsidR="004157B7" w:rsidRDefault="004157B7" w:rsidP="004157B7">
      <w:pPr>
        <w:spacing w:before="150" w:after="150" w:line="240" w:lineRule="auto"/>
        <w:jc w:val="both"/>
        <w:outlineLvl w:val="2"/>
        <w:rPr>
          <w:rFonts w:ascii="Arial" w:hAnsi="Arial" w:cs="Arial"/>
          <w:bCs/>
          <w:sz w:val="18"/>
          <w:szCs w:val="18"/>
        </w:rPr>
      </w:pPr>
      <w:r w:rsidRPr="00B272C1">
        <w:rPr>
          <w:rFonts w:ascii="Arial" w:hAnsi="Arial" w:cs="Arial"/>
          <w:bCs/>
          <w:sz w:val="18"/>
          <w:szCs w:val="18"/>
        </w:rPr>
        <w:t xml:space="preserve">Начальник СПР                                                                    </w:t>
      </w:r>
      <w:r w:rsidR="0073110A" w:rsidRPr="00B272C1">
        <w:rPr>
          <w:rFonts w:ascii="Arial" w:hAnsi="Arial" w:cs="Arial"/>
          <w:bCs/>
          <w:sz w:val="18"/>
          <w:szCs w:val="18"/>
        </w:rPr>
        <w:t xml:space="preserve"> </w:t>
      </w:r>
      <w:r w:rsidRPr="00B272C1">
        <w:rPr>
          <w:rFonts w:ascii="Arial" w:hAnsi="Arial" w:cs="Arial"/>
          <w:bCs/>
          <w:sz w:val="18"/>
          <w:szCs w:val="18"/>
        </w:rPr>
        <w:t>Скачко Ю.В.</w:t>
      </w:r>
    </w:p>
    <w:p w:rsidR="00C056CB" w:rsidRDefault="00C056CB" w:rsidP="004157B7">
      <w:pPr>
        <w:spacing w:before="150" w:after="150" w:line="240" w:lineRule="auto"/>
        <w:jc w:val="both"/>
        <w:outlineLvl w:val="2"/>
        <w:rPr>
          <w:rFonts w:ascii="Arial" w:hAnsi="Arial" w:cs="Arial"/>
          <w:bCs/>
          <w:sz w:val="18"/>
          <w:szCs w:val="18"/>
        </w:rPr>
      </w:pPr>
    </w:p>
    <w:p w:rsidR="00C056CB" w:rsidRPr="00461FEE" w:rsidRDefault="00C056CB" w:rsidP="00C056CB">
      <w:pPr>
        <w:pStyle w:val="warning"/>
        <w:spacing w:after="0" w:line="166" w:lineRule="atLeast"/>
        <w:ind w:firstLine="567"/>
        <w:jc w:val="both"/>
        <w:rPr>
          <w:rFonts w:ascii="Calibri" w:hAnsi="Calibri" w:cs="Helvetica"/>
          <w:color w:val="333333"/>
          <w:sz w:val="16"/>
          <w:szCs w:val="16"/>
        </w:rPr>
      </w:pPr>
      <w:r w:rsidRPr="00A14926">
        <w:rPr>
          <w:rFonts w:ascii="Helvetica" w:hAnsi="Helvetica" w:cs="Helvetica"/>
          <w:color w:val="333333"/>
          <w:sz w:val="16"/>
          <w:szCs w:val="16"/>
        </w:rPr>
        <w:t>Задать интересующий Вас вопрос по технологическому присоединению, а также  получить информацию о ходе исполнения поданной заявки и готовности документов  можно  в разделе «</w:t>
      </w:r>
      <w:hyperlink r:id="rId12" w:history="1">
        <w:r w:rsidRPr="00A14926">
          <w:rPr>
            <w:rStyle w:val="ab"/>
            <w:rFonts w:ascii="Helvetica" w:hAnsi="Helvetica" w:cs="Helvetica"/>
            <w:sz w:val="16"/>
            <w:szCs w:val="16"/>
          </w:rPr>
          <w:t>Обратная связь</w:t>
        </w:r>
      </w:hyperlink>
      <w:r w:rsidRPr="00A14926">
        <w:rPr>
          <w:rFonts w:ascii="Helvetica" w:hAnsi="Helvetica" w:cs="Helvetica"/>
          <w:color w:val="333333"/>
          <w:sz w:val="16"/>
          <w:szCs w:val="16"/>
        </w:rPr>
        <w:t>»  на интернет-сайте ПАО «Волгоградоблэлектро»  либо обратиться в любой из филиалов  ПАО «ВОЭ» (данные в разделе «</w:t>
      </w:r>
      <w:hyperlink r:id="rId13" w:history="1">
        <w:r w:rsidRPr="00A14926">
          <w:rPr>
            <w:rStyle w:val="ab"/>
            <w:rFonts w:ascii="Helvetica" w:hAnsi="Helvetica" w:cs="Helvetica"/>
            <w:sz w:val="16"/>
            <w:szCs w:val="16"/>
          </w:rPr>
          <w:t>Контакты</w:t>
        </w:r>
      </w:hyperlink>
      <w:r w:rsidRPr="00A14926">
        <w:rPr>
          <w:rFonts w:ascii="Helvetica" w:hAnsi="Helvetica" w:cs="Helvetica"/>
          <w:color w:val="333333"/>
          <w:sz w:val="16"/>
          <w:szCs w:val="16"/>
        </w:rPr>
        <w:t>»)  или непосредственно  по телефон</w:t>
      </w:r>
      <w:r>
        <w:rPr>
          <w:rFonts w:ascii="Helvetica" w:hAnsi="Helvetica" w:cs="Helvetica"/>
          <w:color w:val="333333"/>
          <w:sz w:val="16"/>
          <w:szCs w:val="16"/>
        </w:rPr>
        <w:t>ам 56-20-80 и 8-800-700-29-68 центр обслуживания потребителей;</w:t>
      </w:r>
      <w:r w:rsidRPr="00A14926">
        <w:rPr>
          <w:rFonts w:ascii="Helvetica" w:hAnsi="Helvetica" w:cs="Helvetica"/>
          <w:color w:val="333333"/>
          <w:sz w:val="16"/>
          <w:szCs w:val="16"/>
        </w:rPr>
        <w:t xml:space="preserve"> 56-20-8</w:t>
      </w:r>
      <w:r>
        <w:rPr>
          <w:rFonts w:ascii="Helvetica" w:hAnsi="Helvetica" w:cs="Helvetica"/>
          <w:color w:val="333333"/>
          <w:sz w:val="16"/>
          <w:szCs w:val="16"/>
        </w:rPr>
        <w:t>8</w:t>
      </w:r>
      <w:r w:rsidRPr="00A14926">
        <w:rPr>
          <w:rFonts w:ascii="Helvetica" w:hAnsi="Helvetica" w:cs="Helvetica"/>
          <w:color w:val="333333"/>
          <w:sz w:val="16"/>
          <w:szCs w:val="16"/>
        </w:rPr>
        <w:t xml:space="preserve"> </w:t>
      </w:r>
      <w:r>
        <w:rPr>
          <w:rFonts w:ascii="Helvetica" w:hAnsi="Helvetica" w:cs="Helvetica"/>
          <w:color w:val="333333"/>
          <w:sz w:val="16"/>
          <w:szCs w:val="16"/>
        </w:rPr>
        <w:t>(</w:t>
      </w:r>
      <w:proofErr w:type="spellStart"/>
      <w:r>
        <w:rPr>
          <w:rFonts w:ascii="Helvetica" w:hAnsi="Helvetica" w:cs="Helvetica"/>
          <w:color w:val="333333"/>
          <w:sz w:val="16"/>
          <w:szCs w:val="16"/>
        </w:rPr>
        <w:t>вн</w:t>
      </w:r>
      <w:proofErr w:type="spellEnd"/>
      <w:r>
        <w:rPr>
          <w:rFonts w:ascii="Helvetica" w:hAnsi="Helvetica" w:cs="Helvetica"/>
          <w:color w:val="333333"/>
          <w:sz w:val="16"/>
          <w:szCs w:val="16"/>
        </w:rPr>
        <w:t xml:space="preserve">. 1053, 1057, 1075) </w:t>
      </w:r>
      <w:r w:rsidRPr="00A14926">
        <w:rPr>
          <w:rFonts w:ascii="Helvetica" w:hAnsi="Helvetica" w:cs="Helvetica"/>
          <w:color w:val="333333"/>
          <w:sz w:val="16"/>
          <w:szCs w:val="16"/>
        </w:rPr>
        <w:t>служба пе</w:t>
      </w:r>
      <w:r>
        <w:rPr>
          <w:rFonts w:ascii="Helvetica" w:hAnsi="Helvetica" w:cs="Helvetica"/>
          <w:color w:val="333333"/>
          <w:sz w:val="16"/>
          <w:szCs w:val="16"/>
        </w:rPr>
        <w:t>рспективного развития ПАО «ВОЭ»</w:t>
      </w:r>
      <w:r w:rsidRPr="00A14926">
        <w:rPr>
          <w:rFonts w:ascii="Helvetica" w:hAnsi="Helvetica" w:cs="Helvetica"/>
          <w:color w:val="333333"/>
          <w:sz w:val="16"/>
          <w:szCs w:val="16"/>
        </w:rPr>
        <w:t>.</w:t>
      </w:r>
    </w:p>
    <w:p w:rsidR="00C056CB" w:rsidRPr="00461FEE" w:rsidRDefault="00C056CB" w:rsidP="00C056CB">
      <w:pPr>
        <w:pStyle w:val="warning"/>
        <w:spacing w:after="0" w:line="166" w:lineRule="atLeast"/>
        <w:ind w:firstLine="567"/>
        <w:rPr>
          <w:rFonts w:ascii="Calibri" w:hAnsi="Calibri" w:cs="Helvetica"/>
          <w:color w:val="333333"/>
          <w:sz w:val="16"/>
          <w:szCs w:val="16"/>
        </w:rPr>
      </w:pPr>
    </w:p>
    <w:p w:rsidR="00C056CB" w:rsidRPr="00B272C1" w:rsidRDefault="00C056CB" w:rsidP="004157B7">
      <w:pPr>
        <w:spacing w:before="150" w:after="150" w:line="240" w:lineRule="auto"/>
        <w:jc w:val="both"/>
        <w:outlineLvl w:val="2"/>
        <w:rPr>
          <w:rFonts w:ascii="Arial" w:hAnsi="Arial" w:cs="Arial"/>
          <w:bCs/>
          <w:sz w:val="18"/>
          <w:szCs w:val="18"/>
        </w:rPr>
      </w:pPr>
    </w:p>
    <w:sectPr w:rsidR="00C056CB" w:rsidRPr="00B272C1" w:rsidSect="00FD3A02">
      <w:footerReference w:type="default" r:id="rId14"/>
      <w:pgSz w:w="11900" w:h="16800"/>
      <w:pgMar w:top="709" w:right="800" w:bottom="709" w:left="1100" w:header="720" w:footer="38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3D" w:rsidRDefault="00BA053D" w:rsidP="00FD3A02">
      <w:pPr>
        <w:spacing w:after="0" w:line="240" w:lineRule="auto"/>
      </w:pPr>
      <w:r>
        <w:separator/>
      </w:r>
    </w:p>
  </w:endnote>
  <w:endnote w:type="continuationSeparator" w:id="0">
    <w:p w:rsidR="00BA053D" w:rsidRDefault="00BA053D" w:rsidP="00FD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4063"/>
      <w:docPartObj>
        <w:docPartGallery w:val="Page Numbers (Bottom of Page)"/>
        <w:docPartUnique/>
      </w:docPartObj>
    </w:sdtPr>
    <w:sdtEndPr/>
    <w:sdtContent>
      <w:p w:rsidR="00BA053D" w:rsidRDefault="00C056CB">
        <w:pPr>
          <w:pStyle w:val="a8"/>
          <w:jc w:val="center"/>
        </w:pPr>
        <w:r>
          <w:fldChar w:fldCharType="begin"/>
        </w:r>
        <w:r>
          <w:instrText xml:space="preserve"> PAGE   \* MERGEFORMAT </w:instrText>
        </w:r>
        <w:r>
          <w:fldChar w:fldCharType="separate"/>
        </w:r>
        <w:r w:rsidR="00AC7664">
          <w:rPr>
            <w:noProof/>
          </w:rPr>
          <w:t>1</w:t>
        </w:r>
        <w:r>
          <w:rPr>
            <w:noProof/>
          </w:rPr>
          <w:fldChar w:fldCharType="end"/>
        </w:r>
      </w:p>
    </w:sdtContent>
  </w:sdt>
  <w:p w:rsidR="00BA053D" w:rsidRDefault="00BA05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3D" w:rsidRDefault="00BA053D" w:rsidP="00FD3A02">
      <w:pPr>
        <w:spacing w:after="0" w:line="240" w:lineRule="auto"/>
      </w:pPr>
      <w:r>
        <w:separator/>
      </w:r>
    </w:p>
  </w:footnote>
  <w:footnote w:type="continuationSeparator" w:id="0">
    <w:p w:rsidR="00BA053D" w:rsidRDefault="00BA053D" w:rsidP="00FD3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88"/>
    <w:rsid w:val="00000DDB"/>
    <w:rsid w:val="00000ECD"/>
    <w:rsid w:val="000012C6"/>
    <w:rsid w:val="00001E9A"/>
    <w:rsid w:val="000022D1"/>
    <w:rsid w:val="00002A23"/>
    <w:rsid w:val="00002FD6"/>
    <w:rsid w:val="000036ED"/>
    <w:rsid w:val="00003B5F"/>
    <w:rsid w:val="00003C77"/>
    <w:rsid w:val="00003E2F"/>
    <w:rsid w:val="00003E3F"/>
    <w:rsid w:val="00003F86"/>
    <w:rsid w:val="00004559"/>
    <w:rsid w:val="00004D31"/>
    <w:rsid w:val="000059D8"/>
    <w:rsid w:val="00007F1F"/>
    <w:rsid w:val="00011723"/>
    <w:rsid w:val="00011A7D"/>
    <w:rsid w:val="0001275E"/>
    <w:rsid w:val="00012B89"/>
    <w:rsid w:val="00012CF6"/>
    <w:rsid w:val="00013379"/>
    <w:rsid w:val="00014A84"/>
    <w:rsid w:val="00014CA9"/>
    <w:rsid w:val="00015390"/>
    <w:rsid w:val="00015674"/>
    <w:rsid w:val="0001606F"/>
    <w:rsid w:val="000165D3"/>
    <w:rsid w:val="00016A77"/>
    <w:rsid w:val="0001733B"/>
    <w:rsid w:val="00017504"/>
    <w:rsid w:val="00020824"/>
    <w:rsid w:val="000214AF"/>
    <w:rsid w:val="00022403"/>
    <w:rsid w:val="000245D2"/>
    <w:rsid w:val="00024888"/>
    <w:rsid w:val="00024A3B"/>
    <w:rsid w:val="0002515D"/>
    <w:rsid w:val="00026320"/>
    <w:rsid w:val="00026DE9"/>
    <w:rsid w:val="0002733A"/>
    <w:rsid w:val="000301EB"/>
    <w:rsid w:val="0003076A"/>
    <w:rsid w:val="00030B24"/>
    <w:rsid w:val="0003136A"/>
    <w:rsid w:val="00031B8F"/>
    <w:rsid w:val="000325AD"/>
    <w:rsid w:val="0003393A"/>
    <w:rsid w:val="00033BFD"/>
    <w:rsid w:val="000340A9"/>
    <w:rsid w:val="00034593"/>
    <w:rsid w:val="000347B3"/>
    <w:rsid w:val="00034846"/>
    <w:rsid w:val="0003541E"/>
    <w:rsid w:val="000358F6"/>
    <w:rsid w:val="00035952"/>
    <w:rsid w:val="00036AFE"/>
    <w:rsid w:val="00036E16"/>
    <w:rsid w:val="0003773D"/>
    <w:rsid w:val="00037DDD"/>
    <w:rsid w:val="00037E3A"/>
    <w:rsid w:val="00041484"/>
    <w:rsid w:val="000436E7"/>
    <w:rsid w:val="00043F67"/>
    <w:rsid w:val="00044A15"/>
    <w:rsid w:val="00045BAE"/>
    <w:rsid w:val="000468E4"/>
    <w:rsid w:val="00046BBA"/>
    <w:rsid w:val="00050015"/>
    <w:rsid w:val="00050F87"/>
    <w:rsid w:val="00051535"/>
    <w:rsid w:val="000518DF"/>
    <w:rsid w:val="00051A1F"/>
    <w:rsid w:val="00051C7E"/>
    <w:rsid w:val="00052851"/>
    <w:rsid w:val="00052D0C"/>
    <w:rsid w:val="00053BE1"/>
    <w:rsid w:val="0005401B"/>
    <w:rsid w:val="0005496E"/>
    <w:rsid w:val="00054B9C"/>
    <w:rsid w:val="00054FC2"/>
    <w:rsid w:val="00055923"/>
    <w:rsid w:val="000566FC"/>
    <w:rsid w:val="00056A38"/>
    <w:rsid w:val="0005707E"/>
    <w:rsid w:val="0006041B"/>
    <w:rsid w:val="000609B0"/>
    <w:rsid w:val="00061180"/>
    <w:rsid w:val="0006146D"/>
    <w:rsid w:val="0006327E"/>
    <w:rsid w:val="0006379E"/>
    <w:rsid w:val="00063EAD"/>
    <w:rsid w:val="00064F0A"/>
    <w:rsid w:val="00065CC6"/>
    <w:rsid w:val="000661E8"/>
    <w:rsid w:val="000662BA"/>
    <w:rsid w:val="00066616"/>
    <w:rsid w:val="00070E07"/>
    <w:rsid w:val="00070E6B"/>
    <w:rsid w:val="00071011"/>
    <w:rsid w:val="0007109F"/>
    <w:rsid w:val="00072627"/>
    <w:rsid w:val="000729A4"/>
    <w:rsid w:val="00073267"/>
    <w:rsid w:val="0007415B"/>
    <w:rsid w:val="0007440B"/>
    <w:rsid w:val="00074CFC"/>
    <w:rsid w:val="000755A7"/>
    <w:rsid w:val="000757F9"/>
    <w:rsid w:val="0007592B"/>
    <w:rsid w:val="0007613E"/>
    <w:rsid w:val="000764E0"/>
    <w:rsid w:val="0007650B"/>
    <w:rsid w:val="00076611"/>
    <w:rsid w:val="00077148"/>
    <w:rsid w:val="000773AF"/>
    <w:rsid w:val="00077B18"/>
    <w:rsid w:val="000807F4"/>
    <w:rsid w:val="00080E16"/>
    <w:rsid w:val="00081C21"/>
    <w:rsid w:val="000824A3"/>
    <w:rsid w:val="0008312A"/>
    <w:rsid w:val="000855ED"/>
    <w:rsid w:val="000856AD"/>
    <w:rsid w:val="00085BDC"/>
    <w:rsid w:val="00085C3C"/>
    <w:rsid w:val="00085EC3"/>
    <w:rsid w:val="00086CC1"/>
    <w:rsid w:val="000871E5"/>
    <w:rsid w:val="000879AD"/>
    <w:rsid w:val="00087FE9"/>
    <w:rsid w:val="0009037F"/>
    <w:rsid w:val="00091B21"/>
    <w:rsid w:val="00091BC5"/>
    <w:rsid w:val="000921DC"/>
    <w:rsid w:val="0009272F"/>
    <w:rsid w:val="00092D86"/>
    <w:rsid w:val="00092FDC"/>
    <w:rsid w:val="00093105"/>
    <w:rsid w:val="000939FB"/>
    <w:rsid w:val="000941B0"/>
    <w:rsid w:val="00095751"/>
    <w:rsid w:val="000968F3"/>
    <w:rsid w:val="00097CD0"/>
    <w:rsid w:val="000A01DF"/>
    <w:rsid w:val="000A0A8F"/>
    <w:rsid w:val="000A1534"/>
    <w:rsid w:val="000A184B"/>
    <w:rsid w:val="000A1DCD"/>
    <w:rsid w:val="000A28A4"/>
    <w:rsid w:val="000A3BD5"/>
    <w:rsid w:val="000A3FB2"/>
    <w:rsid w:val="000A4618"/>
    <w:rsid w:val="000A4C3E"/>
    <w:rsid w:val="000A5034"/>
    <w:rsid w:val="000A5FF3"/>
    <w:rsid w:val="000A61A9"/>
    <w:rsid w:val="000A6C5E"/>
    <w:rsid w:val="000A75C2"/>
    <w:rsid w:val="000B0BA1"/>
    <w:rsid w:val="000B0BFE"/>
    <w:rsid w:val="000B109C"/>
    <w:rsid w:val="000B1BDE"/>
    <w:rsid w:val="000B1F7E"/>
    <w:rsid w:val="000B3A88"/>
    <w:rsid w:val="000B4059"/>
    <w:rsid w:val="000B4B60"/>
    <w:rsid w:val="000B4F78"/>
    <w:rsid w:val="000B50A4"/>
    <w:rsid w:val="000B558A"/>
    <w:rsid w:val="000B7951"/>
    <w:rsid w:val="000B7D76"/>
    <w:rsid w:val="000C035B"/>
    <w:rsid w:val="000C0657"/>
    <w:rsid w:val="000C2EE7"/>
    <w:rsid w:val="000C3569"/>
    <w:rsid w:val="000C42A0"/>
    <w:rsid w:val="000C5491"/>
    <w:rsid w:val="000C635F"/>
    <w:rsid w:val="000C7471"/>
    <w:rsid w:val="000D115C"/>
    <w:rsid w:val="000D2F7D"/>
    <w:rsid w:val="000D3982"/>
    <w:rsid w:val="000D490C"/>
    <w:rsid w:val="000D5FC3"/>
    <w:rsid w:val="000D7DCF"/>
    <w:rsid w:val="000E023B"/>
    <w:rsid w:val="000E06A9"/>
    <w:rsid w:val="000E0A32"/>
    <w:rsid w:val="000E0B8E"/>
    <w:rsid w:val="000E0CDA"/>
    <w:rsid w:val="000E12E9"/>
    <w:rsid w:val="000E1ED9"/>
    <w:rsid w:val="000E2B9D"/>
    <w:rsid w:val="000E2EAD"/>
    <w:rsid w:val="000E2F96"/>
    <w:rsid w:val="000E4682"/>
    <w:rsid w:val="000E4C92"/>
    <w:rsid w:val="000E5523"/>
    <w:rsid w:val="000E5684"/>
    <w:rsid w:val="000E60E3"/>
    <w:rsid w:val="000E7342"/>
    <w:rsid w:val="000E7F09"/>
    <w:rsid w:val="000E7FDE"/>
    <w:rsid w:val="000F09BC"/>
    <w:rsid w:val="000F0D61"/>
    <w:rsid w:val="000F12A7"/>
    <w:rsid w:val="000F1336"/>
    <w:rsid w:val="000F2E64"/>
    <w:rsid w:val="000F2EBA"/>
    <w:rsid w:val="000F434F"/>
    <w:rsid w:val="000F50EF"/>
    <w:rsid w:val="000F53EC"/>
    <w:rsid w:val="000F6CD9"/>
    <w:rsid w:val="000F6F7F"/>
    <w:rsid w:val="000F73A3"/>
    <w:rsid w:val="0010002F"/>
    <w:rsid w:val="001004DB"/>
    <w:rsid w:val="0010081C"/>
    <w:rsid w:val="00100A36"/>
    <w:rsid w:val="00100CAB"/>
    <w:rsid w:val="00100E5D"/>
    <w:rsid w:val="00101780"/>
    <w:rsid w:val="0010230A"/>
    <w:rsid w:val="00102A4C"/>
    <w:rsid w:val="00102D54"/>
    <w:rsid w:val="0010344D"/>
    <w:rsid w:val="0010365A"/>
    <w:rsid w:val="001040A6"/>
    <w:rsid w:val="001042CC"/>
    <w:rsid w:val="001048FF"/>
    <w:rsid w:val="00104D11"/>
    <w:rsid w:val="00105623"/>
    <w:rsid w:val="00105DBA"/>
    <w:rsid w:val="0010655D"/>
    <w:rsid w:val="001067EA"/>
    <w:rsid w:val="00106EBE"/>
    <w:rsid w:val="00106F68"/>
    <w:rsid w:val="0010737F"/>
    <w:rsid w:val="0010748D"/>
    <w:rsid w:val="0010777C"/>
    <w:rsid w:val="00111A08"/>
    <w:rsid w:val="00111B2A"/>
    <w:rsid w:val="00112CB4"/>
    <w:rsid w:val="00112E5C"/>
    <w:rsid w:val="0011475C"/>
    <w:rsid w:val="001147CC"/>
    <w:rsid w:val="00114858"/>
    <w:rsid w:val="00114B18"/>
    <w:rsid w:val="00114D4B"/>
    <w:rsid w:val="0011532E"/>
    <w:rsid w:val="00115754"/>
    <w:rsid w:val="00121B03"/>
    <w:rsid w:val="00121DE8"/>
    <w:rsid w:val="0012299A"/>
    <w:rsid w:val="001235D8"/>
    <w:rsid w:val="00123746"/>
    <w:rsid w:val="00124B8A"/>
    <w:rsid w:val="00124C6D"/>
    <w:rsid w:val="001257CF"/>
    <w:rsid w:val="00125F8F"/>
    <w:rsid w:val="001272A0"/>
    <w:rsid w:val="0012755B"/>
    <w:rsid w:val="00130633"/>
    <w:rsid w:val="00130912"/>
    <w:rsid w:val="0013169F"/>
    <w:rsid w:val="001316E6"/>
    <w:rsid w:val="00133169"/>
    <w:rsid w:val="00133821"/>
    <w:rsid w:val="001338A6"/>
    <w:rsid w:val="00133CFB"/>
    <w:rsid w:val="00133E0F"/>
    <w:rsid w:val="001344CC"/>
    <w:rsid w:val="001347B0"/>
    <w:rsid w:val="001350DA"/>
    <w:rsid w:val="00135381"/>
    <w:rsid w:val="001401AC"/>
    <w:rsid w:val="00140E73"/>
    <w:rsid w:val="001426E5"/>
    <w:rsid w:val="00142DC4"/>
    <w:rsid w:val="00142F59"/>
    <w:rsid w:val="001433F4"/>
    <w:rsid w:val="00144E2C"/>
    <w:rsid w:val="00144FDC"/>
    <w:rsid w:val="0014701F"/>
    <w:rsid w:val="00147137"/>
    <w:rsid w:val="001478A0"/>
    <w:rsid w:val="001504E2"/>
    <w:rsid w:val="00150DDF"/>
    <w:rsid w:val="0015137E"/>
    <w:rsid w:val="00151C0B"/>
    <w:rsid w:val="00152A77"/>
    <w:rsid w:val="00152BA0"/>
    <w:rsid w:val="00155F78"/>
    <w:rsid w:val="00156132"/>
    <w:rsid w:val="00156B44"/>
    <w:rsid w:val="00157DCE"/>
    <w:rsid w:val="00160887"/>
    <w:rsid w:val="001609FF"/>
    <w:rsid w:val="00160A36"/>
    <w:rsid w:val="001618C0"/>
    <w:rsid w:val="0016198A"/>
    <w:rsid w:val="001621A2"/>
    <w:rsid w:val="00162925"/>
    <w:rsid w:val="00162935"/>
    <w:rsid w:val="00162C39"/>
    <w:rsid w:val="00163945"/>
    <w:rsid w:val="00164794"/>
    <w:rsid w:val="00164FC5"/>
    <w:rsid w:val="00166A7B"/>
    <w:rsid w:val="001670DF"/>
    <w:rsid w:val="001674A8"/>
    <w:rsid w:val="001677CB"/>
    <w:rsid w:val="00167874"/>
    <w:rsid w:val="00167B0A"/>
    <w:rsid w:val="001702ED"/>
    <w:rsid w:val="0017033B"/>
    <w:rsid w:val="00171582"/>
    <w:rsid w:val="001733C5"/>
    <w:rsid w:val="001743D9"/>
    <w:rsid w:val="00174EED"/>
    <w:rsid w:val="00175082"/>
    <w:rsid w:val="001756C6"/>
    <w:rsid w:val="00175F2A"/>
    <w:rsid w:val="001764A8"/>
    <w:rsid w:val="001807C8"/>
    <w:rsid w:val="001812DB"/>
    <w:rsid w:val="001814DF"/>
    <w:rsid w:val="00181E7E"/>
    <w:rsid w:val="001820DB"/>
    <w:rsid w:val="0018257A"/>
    <w:rsid w:val="00182639"/>
    <w:rsid w:val="00183495"/>
    <w:rsid w:val="00183B61"/>
    <w:rsid w:val="00183DFB"/>
    <w:rsid w:val="00184D1D"/>
    <w:rsid w:val="00185ABD"/>
    <w:rsid w:val="00186E19"/>
    <w:rsid w:val="00187865"/>
    <w:rsid w:val="00187CF4"/>
    <w:rsid w:val="00187E06"/>
    <w:rsid w:val="001902C8"/>
    <w:rsid w:val="001909A8"/>
    <w:rsid w:val="00190DCB"/>
    <w:rsid w:val="00190DEF"/>
    <w:rsid w:val="001913E4"/>
    <w:rsid w:val="001914EF"/>
    <w:rsid w:val="0019210C"/>
    <w:rsid w:val="0019280E"/>
    <w:rsid w:val="001930C0"/>
    <w:rsid w:val="00194E67"/>
    <w:rsid w:val="0019505F"/>
    <w:rsid w:val="00195457"/>
    <w:rsid w:val="00195762"/>
    <w:rsid w:val="001957FF"/>
    <w:rsid w:val="001963CD"/>
    <w:rsid w:val="0019688B"/>
    <w:rsid w:val="001974BA"/>
    <w:rsid w:val="0019787E"/>
    <w:rsid w:val="00197D1F"/>
    <w:rsid w:val="001A0839"/>
    <w:rsid w:val="001A15D4"/>
    <w:rsid w:val="001A2616"/>
    <w:rsid w:val="001A333C"/>
    <w:rsid w:val="001A36AF"/>
    <w:rsid w:val="001A3B47"/>
    <w:rsid w:val="001A3CAA"/>
    <w:rsid w:val="001A3DBB"/>
    <w:rsid w:val="001A50E9"/>
    <w:rsid w:val="001A51C2"/>
    <w:rsid w:val="001A57CB"/>
    <w:rsid w:val="001A5AA6"/>
    <w:rsid w:val="001A5CEA"/>
    <w:rsid w:val="001A5E7C"/>
    <w:rsid w:val="001A74C3"/>
    <w:rsid w:val="001A7CD8"/>
    <w:rsid w:val="001B0242"/>
    <w:rsid w:val="001B07D6"/>
    <w:rsid w:val="001B128F"/>
    <w:rsid w:val="001B1A11"/>
    <w:rsid w:val="001B1AD2"/>
    <w:rsid w:val="001B1D3A"/>
    <w:rsid w:val="001B2957"/>
    <w:rsid w:val="001B3E98"/>
    <w:rsid w:val="001B4160"/>
    <w:rsid w:val="001B459D"/>
    <w:rsid w:val="001B4AD1"/>
    <w:rsid w:val="001B5406"/>
    <w:rsid w:val="001B5F67"/>
    <w:rsid w:val="001B6AEE"/>
    <w:rsid w:val="001B6B55"/>
    <w:rsid w:val="001C0292"/>
    <w:rsid w:val="001C0A3A"/>
    <w:rsid w:val="001C1800"/>
    <w:rsid w:val="001C2EB6"/>
    <w:rsid w:val="001C300F"/>
    <w:rsid w:val="001C407B"/>
    <w:rsid w:val="001C4512"/>
    <w:rsid w:val="001C4D0B"/>
    <w:rsid w:val="001C56D9"/>
    <w:rsid w:val="001C5911"/>
    <w:rsid w:val="001C5FC3"/>
    <w:rsid w:val="001C693A"/>
    <w:rsid w:val="001C6F5E"/>
    <w:rsid w:val="001D0DBE"/>
    <w:rsid w:val="001D44FF"/>
    <w:rsid w:val="001D4723"/>
    <w:rsid w:val="001D47F4"/>
    <w:rsid w:val="001D5676"/>
    <w:rsid w:val="001D5D1F"/>
    <w:rsid w:val="001D5EE5"/>
    <w:rsid w:val="001D6A11"/>
    <w:rsid w:val="001E0089"/>
    <w:rsid w:val="001E0453"/>
    <w:rsid w:val="001E0DAE"/>
    <w:rsid w:val="001E1785"/>
    <w:rsid w:val="001E1C05"/>
    <w:rsid w:val="001E2416"/>
    <w:rsid w:val="001E443A"/>
    <w:rsid w:val="001E5450"/>
    <w:rsid w:val="001E63C9"/>
    <w:rsid w:val="001E6A2C"/>
    <w:rsid w:val="001E6DC6"/>
    <w:rsid w:val="001E7254"/>
    <w:rsid w:val="001E7678"/>
    <w:rsid w:val="001E7CDC"/>
    <w:rsid w:val="001F0203"/>
    <w:rsid w:val="001F032C"/>
    <w:rsid w:val="001F160A"/>
    <w:rsid w:val="001F2898"/>
    <w:rsid w:val="001F28AC"/>
    <w:rsid w:val="001F2953"/>
    <w:rsid w:val="001F3160"/>
    <w:rsid w:val="001F31F8"/>
    <w:rsid w:val="001F3964"/>
    <w:rsid w:val="001F3D9D"/>
    <w:rsid w:val="001F3E15"/>
    <w:rsid w:val="001F4217"/>
    <w:rsid w:val="001F54F6"/>
    <w:rsid w:val="001F5E2F"/>
    <w:rsid w:val="001F63A8"/>
    <w:rsid w:val="001F63DD"/>
    <w:rsid w:val="001F644F"/>
    <w:rsid w:val="001F71EE"/>
    <w:rsid w:val="001F785B"/>
    <w:rsid w:val="002001BB"/>
    <w:rsid w:val="00201230"/>
    <w:rsid w:val="002013E3"/>
    <w:rsid w:val="002019CE"/>
    <w:rsid w:val="00201B6E"/>
    <w:rsid w:val="00201EC3"/>
    <w:rsid w:val="00203FC5"/>
    <w:rsid w:val="0020407E"/>
    <w:rsid w:val="00204C4B"/>
    <w:rsid w:val="0020535D"/>
    <w:rsid w:val="00205DCE"/>
    <w:rsid w:val="0020600F"/>
    <w:rsid w:val="00206D90"/>
    <w:rsid w:val="002076FD"/>
    <w:rsid w:val="00207CE3"/>
    <w:rsid w:val="00210444"/>
    <w:rsid w:val="00210D41"/>
    <w:rsid w:val="002119D2"/>
    <w:rsid w:val="0021391F"/>
    <w:rsid w:val="00213C40"/>
    <w:rsid w:val="00213ECA"/>
    <w:rsid w:val="00214754"/>
    <w:rsid w:val="00214918"/>
    <w:rsid w:val="00215092"/>
    <w:rsid w:val="0021677A"/>
    <w:rsid w:val="00216FB9"/>
    <w:rsid w:val="00217437"/>
    <w:rsid w:val="00217CAA"/>
    <w:rsid w:val="00217D4B"/>
    <w:rsid w:val="00220C89"/>
    <w:rsid w:val="00221269"/>
    <w:rsid w:val="002228DF"/>
    <w:rsid w:val="00222EBC"/>
    <w:rsid w:val="00223512"/>
    <w:rsid w:val="0022416D"/>
    <w:rsid w:val="00224EB1"/>
    <w:rsid w:val="00225A99"/>
    <w:rsid w:val="00225CB8"/>
    <w:rsid w:val="00226023"/>
    <w:rsid w:val="002266EF"/>
    <w:rsid w:val="002270A4"/>
    <w:rsid w:val="002307FC"/>
    <w:rsid w:val="00230F42"/>
    <w:rsid w:val="0023251C"/>
    <w:rsid w:val="00232A40"/>
    <w:rsid w:val="00232A6F"/>
    <w:rsid w:val="00233513"/>
    <w:rsid w:val="00233588"/>
    <w:rsid w:val="00233A31"/>
    <w:rsid w:val="002345AA"/>
    <w:rsid w:val="00234A07"/>
    <w:rsid w:val="00234E56"/>
    <w:rsid w:val="002355A5"/>
    <w:rsid w:val="00235ED5"/>
    <w:rsid w:val="00236EFF"/>
    <w:rsid w:val="002378B6"/>
    <w:rsid w:val="00240A70"/>
    <w:rsid w:val="00240C35"/>
    <w:rsid w:val="00242160"/>
    <w:rsid w:val="002427B2"/>
    <w:rsid w:val="00243869"/>
    <w:rsid w:val="00243D3F"/>
    <w:rsid w:val="00244FD6"/>
    <w:rsid w:val="00245059"/>
    <w:rsid w:val="0024517F"/>
    <w:rsid w:val="002451B4"/>
    <w:rsid w:val="002454AA"/>
    <w:rsid w:val="00245507"/>
    <w:rsid w:val="002457D4"/>
    <w:rsid w:val="00247F72"/>
    <w:rsid w:val="00250143"/>
    <w:rsid w:val="00250710"/>
    <w:rsid w:val="00250D03"/>
    <w:rsid w:val="0025133F"/>
    <w:rsid w:val="002518F9"/>
    <w:rsid w:val="00252CFB"/>
    <w:rsid w:val="0025345C"/>
    <w:rsid w:val="002545F0"/>
    <w:rsid w:val="002546F0"/>
    <w:rsid w:val="00254734"/>
    <w:rsid w:val="00254758"/>
    <w:rsid w:val="00255049"/>
    <w:rsid w:val="002563A2"/>
    <w:rsid w:val="0025654E"/>
    <w:rsid w:val="00256AE0"/>
    <w:rsid w:val="00256B2C"/>
    <w:rsid w:val="00256E3D"/>
    <w:rsid w:val="00257B77"/>
    <w:rsid w:val="00260982"/>
    <w:rsid w:val="00260A2B"/>
    <w:rsid w:val="00260E7A"/>
    <w:rsid w:val="00260FB7"/>
    <w:rsid w:val="002620E1"/>
    <w:rsid w:val="00262980"/>
    <w:rsid w:val="002630D7"/>
    <w:rsid w:val="00264179"/>
    <w:rsid w:val="0026417E"/>
    <w:rsid w:val="002641BE"/>
    <w:rsid w:val="00264AEE"/>
    <w:rsid w:val="0026525C"/>
    <w:rsid w:val="00267511"/>
    <w:rsid w:val="00267A79"/>
    <w:rsid w:val="00267E19"/>
    <w:rsid w:val="00270014"/>
    <w:rsid w:val="002703CD"/>
    <w:rsid w:val="002710EE"/>
    <w:rsid w:val="00271209"/>
    <w:rsid w:val="0027121B"/>
    <w:rsid w:val="002716C6"/>
    <w:rsid w:val="00272ADE"/>
    <w:rsid w:val="00273296"/>
    <w:rsid w:val="00273528"/>
    <w:rsid w:val="00273A70"/>
    <w:rsid w:val="00273AEA"/>
    <w:rsid w:val="00273D84"/>
    <w:rsid w:val="00273F28"/>
    <w:rsid w:val="002747E5"/>
    <w:rsid w:val="00275045"/>
    <w:rsid w:val="002776AE"/>
    <w:rsid w:val="002804C6"/>
    <w:rsid w:val="002807E4"/>
    <w:rsid w:val="002808BA"/>
    <w:rsid w:val="002809D5"/>
    <w:rsid w:val="00281B25"/>
    <w:rsid w:val="00282E56"/>
    <w:rsid w:val="002839B1"/>
    <w:rsid w:val="00284F42"/>
    <w:rsid w:val="00286149"/>
    <w:rsid w:val="002863C1"/>
    <w:rsid w:val="00286630"/>
    <w:rsid w:val="00286743"/>
    <w:rsid w:val="002867B5"/>
    <w:rsid w:val="002868D9"/>
    <w:rsid w:val="0028716B"/>
    <w:rsid w:val="002878C9"/>
    <w:rsid w:val="002879A9"/>
    <w:rsid w:val="00287E3C"/>
    <w:rsid w:val="00290EE3"/>
    <w:rsid w:val="00291B1A"/>
    <w:rsid w:val="00291BEA"/>
    <w:rsid w:val="00292BD2"/>
    <w:rsid w:val="00292FE9"/>
    <w:rsid w:val="00293003"/>
    <w:rsid w:val="00293A47"/>
    <w:rsid w:val="00293D6B"/>
    <w:rsid w:val="00295E09"/>
    <w:rsid w:val="00295F5E"/>
    <w:rsid w:val="00296AF6"/>
    <w:rsid w:val="00297010"/>
    <w:rsid w:val="002978E3"/>
    <w:rsid w:val="00297D06"/>
    <w:rsid w:val="00297F6E"/>
    <w:rsid w:val="002A1287"/>
    <w:rsid w:val="002A2CB6"/>
    <w:rsid w:val="002A3D51"/>
    <w:rsid w:val="002A3FF9"/>
    <w:rsid w:val="002A493A"/>
    <w:rsid w:val="002A4982"/>
    <w:rsid w:val="002A5B60"/>
    <w:rsid w:val="002A5BC1"/>
    <w:rsid w:val="002A6269"/>
    <w:rsid w:val="002A7398"/>
    <w:rsid w:val="002A7FFC"/>
    <w:rsid w:val="002B0600"/>
    <w:rsid w:val="002B2926"/>
    <w:rsid w:val="002B2F60"/>
    <w:rsid w:val="002B3A16"/>
    <w:rsid w:val="002B42CD"/>
    <w:rsid w:val="002B455A"/>
    <w:rsid w:val="002B4FB3"/>
    <w:rsid w:val="002B5D05"/>
    <w:rsid w:val="002B5E1E"/>
    <w:rsid w:val="002B732F"/>
    <w:rsid w:val="002C14FD"/>
    <w:rsid w:val="002C194A"/>
    <w:rsid w:val="002C1CCA"/>
    <w:rsid w:val="002C2E70"/>
    <w:rsid w:val="002C45AD"/>
    <w:rsid w:val="002C4F1A"/>
    <w:rsid w:val="002C5015"/>
    <w:rsid w:val="002C5D24"/>
    <w:rsid w:val="002C62EC"/>
    <w:rsid w:val="002C7D6A"/>
    <w:rsid w:val="002D11A1"/>
    <w:rsid w:val="002D127C"/>
    <w:rsid w:val="002D278F"/>
    <w:rsid w:val="002D2B3C"/>
    <w:rsid w:val="002D4016"/>
    <w:rsid w:val="002D443A"/>
    <w:rsid w:val="002D45F9"/>
    <w:rsid w:val="002D4C61"/>
    <w:rsid w:val="002D543C"/>
    <w:rsid w:val="002D5A5D"/>
    <w:rsid w:val="002D5D0A"/>
    <w:rsid w:val="002D6436"/>
    <w:rsid w:val="002D6DFA"/>
    <w:rsid w:val="002E049B"/>
    <w:rsid w:val="002E103D"/>
    <w:rsid w:val="002E14C0"/>
    <w:rsid w:val="002E268E"/>
    <w:rsid w:val="002E334D"/>
    <w:rsid w:val="002E3B58"/>
    <w:rsid w:val="002E476E"/>
    <w:rsid w:val="002E6134"/>
    <w:rsid w:val="002E6147"/>
    <w:rsid w:val="002E68B8"/>
    <w:rsid w:val="002E7030"/>
    <w:rsid w:val="002E767E"/>
    <w:rsid w:val="002E7ED6"/>
    <w:rsid w:val="002E7F36"/>
    <w:rsid w:val="002F08CC"/>
    <w:rsid w:val="002F17C5"/>
    <w:rsid w:val="002F23C3"/>
    <w:rsid w:val="002F2648"/>
    <w:rsid w:val="002F2A2D"/>
    <w:rsid w:val="002F2F1E"/>
    <w:rsid w:val="002F3F52"/>
    <w:rsid w:val="002F4EB7"/>
    <w:rsid w:val="002F501C"/>
    <w:rsid w:val="002F6E9E"/>
    <w:rsid w:val="002F780D"/>
    <w:rsid w:val="002F7854"/>
    <w:rsid w:val="00302D83"/>
    <w:rsid w:val="00303AE5"/>
    <w:rsid w:val="0030446C"/>
    <w:rsid w:val="003045C4"/>
    <w:rsid w:val="00305756"/>
    <w:rsid w:val="00305BD9"/>
    <w:rsid w:val="00306711"/>
    <w:rsid w:val="003068CB"/>
    <w:rsid w:val="00306FFA"/>
    <w:rsid w:val="00307DE0"/>
    <w:rsid w:val="00310536"/>
    <w:rsid w:val="003109D5"/>
    <w:rsid w:val="00311899"/>
    <w:rsid w:val="00311D9E"/>
    <w:rsid w:val="0031356B"/>
    <w:rsid w:val="00313D98"/>
    <w:rsid w:val="003142C9"/>
    <w:rsid w:val="00315292"/>
    <w:rsid w:val="00315D4E"/>
    <w:rsid w:val="0031687E"/>
    <w:rsid w:val="00317421"/>
    <w:rsid w:val="00317632"/>
    <w:rsid w:val="00321D63"/>
    <w:rsid w:val="00321DFB"/>
    <w:rsid w:val="0032280B"/>
    <w:rsid w:val="00322D07"/>
    <w:rsid w:val="003236C7"/>
    <w:rsid w:val="003238CE"/>
    <w:rsid w:val="00323D51"/>
    <w:rsid w:val="00325F97"/>
    <w:rsid w:val="0032636E"/>
    <w:rsid w:val="00326558"/>
    <w:rsid w:val="003267EA"/>
    <w:rsid w:val="00330290"/>
    <w:rsid w:val="00331367"/>
    <w:rsid w:val="0033149C"/>
    <w:rsid w:val="00331C3D"/>
    <w:rsid w:val="00332988"/>
    <w:rsid w:val="00332DD9"/>
    <w:rsid w:val="00334016"/>
    <w:rsid w:val="00334259"/>
    <w:rsid w:val="00334481"/>
    <w:rsid w:val="003351D7"/>
    <w:rsid w:val="0033591C"/>
    <w:rsid w:val="003374E3"/>
    <w:rsid w:val="00337A0F"/>
    <w:rsid w:val="00337D5B"/>
    <w:rsid w:val="0034063D"/>
    <w:rsid w:val="00340E60"/>
    <w:rsid w:val="00341ACD"/>
    <w:rsid w:val="00341C7E"/>
    <w:rsid w:val="00342C62"/>
    <w:rsid w:val="00342D0A"/>
    <w:rsid w:val="00342F2E"/>
    <w:rsid w:val="00345501"/>
    <w:rsid w:val="003455E2"/>
    <w:rsid w:val="0034624E"/>
    <w:rsid w:val="00346805"/>
    <w:rsid w:val="0034743A"/>
    <w:rsid w:val="00347A7F"/>
    <w:rsid w:val="00351889"/>
    <w:rsid w:val="00351E8F"/>
    <w:rsid w:val="0035284B"/>
    <w:rsid w:val="00352CBA"/>
    <w:rsid w:val="00352EE2"/>
    <w:rsid w:val="0035312D"/>
    <w:rsid w:val="00353DD2"/>
    <w:rsid w:val="00355B71"/>
    <w:rsid w:val="00355E7F"/>
    <w:rsid w:val="00360175"/>
    <w:rsid w:val="0036056C"/>
    <w:rsid w:val="00360B94"/>
    <w:rsid w:val="00360CD9"/>
    <w:rsid w:val="00360ED3"/>
    <w:rsid w:val="00361117"/>
    <w:rsid w:val="003618B9"/>
    <w:rsid w:val="0036202D"/>
    <w:rsid w:val="00363585"/>
    <w:rsid w:val="00363FAB"/>
    <w:rsid w:val="003642F1"/>
    <w:rsid w:val="0036494C"/>
    <w:rsid w:val="00364CE2"/>
    <w:rsid w:val="003657FB"/>
    <w:rsid w:val="003659AD"/>
    <w:rsid w:val="0036611D"/>
    <w:rsid w:val="00367994"/>
    <w:rsid w:val="00370DB8"/>
    <w:rsid w:val="00371E63"/>
    <w:rsid w:val="0037269C"/>
    <w:rsid w:val="00372CE8"/>
    <w:rsid w:val="003743E8"/>
    <w:rsid w:val="003749E3"/>
    <w:rsid w:val="00375041"/>
    <w:rsid w:val="00375B5D"/>
    <w:rsid w:val="00380C47"/>
    <w:rsid w:val="00381154"/>
    <w:rsid w:val="003819C2"/>
    <w:rsid w:val="00382213"/>
    <w:rsid w:val="00382B08"/>
    <w:rsid w:val="003846E0"/>
    <w:rsid w:val="00386230"/>
    <w:rsid w:val="0038667D"/>
    <w:rsid w:val="003900D3"/>
    <w:rsid w:val="0039077F"/>
    <w:rsid w:val="00390B6F"/>
    <w:rsid w:val="0039149A"/>
    <w:rsid w:val="00391700"/>
    <w:rsid w:val="003919DE"/>
    <w:rsid w:val="0039364A"/>
    <w:rsid w:val="0039406F"/>
    <w:rsid w:val="0039530C"/>
    <w:rsid w:val="00397315"/>
    <w:rsid w:val="00397EED"/>
    <w:rsid w:val="003A01EE"/>
    <w:rsid w:val="003A0387"/>
    <w:rsid w:val="003A061B"/>
    <w:rsid w:val="003A1810"/>
    <w:rsid w:val="003A2749"/>
    <w:rsid w:val="003A3800"/>
    <w:rsid w:val="003A3E92"/>
    <w:rsid w:val="003A4C76"/>
    <w:rsid w:val="003A592F"/>
    <w:rsid w:val="003A5A7B"/>
    <w:rsid w:val="003A628A"/>
    <w:rsid w:val="003A62CB"/>
    <w:rsid w:val="003A63BC"/>
    <w:rsid w:val="003A753B"/>
    <w:rsid w:val="003B1428"/>
    <w:rsid w:val="003B17D9"/>
    <w:rsid w:val="003B1949"/>
    <w:rsid w:val="003B1AFC"/>
    <w:rsid w:val="003B22CA"/>
    <w:rsid w:val="003B29A2"/>
    <w:rsid w:val="003B3487"/>
    <w:rsid w:val="003B42A7"/>
    <w:rsid w:val="003B5EB3"/>
    <w:rsid w:val="003B5ECC"/>
    <w:rsid w:val="003B6502"/>
    <w:rsid w:val="003B6609"/>
    <w:rsid w:val="003B6992"/>
    <w:rsid w:val="003B6C50"/>
    <w:rsid w:val="003B6C98"/>
    <w:rsid w:val="003B779E"/>
    <w:rsid w:val="003C0089"/>
    <w:rsid w:val="003C13DA"/>
    <w:rsid w:val="003C16A5"/>
    <w:rsid w:val="003C1B1F"/>
    <w:rsid w:val="003C2F8B"/>
    <w:rsid w:val="003C4089"/>
    <w:rsid w:val="003C5060"/>
    <w:rsid w:val="003C5307"/>
    <w:rsid w:val="003C7401"/>
    <w:rsid w:val="003D03A0"/>
    <w:rsid w:val="003D0749"/>
    <w:rsid w:val="003D13C5"/>
    <w:rsid w:val="003D1B38"/>
    <w:rsid w:val="003D2292"/>
    <w:rsid w:val="003D27B9"/>
    <w:rsid w:val="003D30C1"/>
    <w:rsid w:val="003D310D"/>
    <w:rsid w:val="003D410F"/>
    <w:rsid w:val="003D4741"/>
    <w:rsid w:val="003D4CA3"/>
    <w:rsid w:val="003D5B34"/>
    <w:rsid w:val="003D606F"/>
    <w:rsid w:val="003D6272"/>
    <w:rsid w:val="003D68A9"/>
    <w:rsid w:val="003D6F25"/>
    <w:rsid w:val="003D7BAD"/>
    <w:rsid w:val="003D7D8E"/>
    <w:rsid w:val="003E108F"/>
    <w:rsid w:val="003E2272"/>
    <w:rsid w:val="003E5AAC"/>
    <w:rsid w:val="003E63C0"/>
    <w:rsid w:val="003E6A55"/>
    <w:rsid w:val="003E6CBE"/>
    <w:rsid w:val="003E76C0"/>
    <w:rsid w:val="003E7A3B"/>
    <w:rsid w:val="003F01AE"/>
    <w:rsid w:val="003F070A"/>
    <w:rsid w:val="003F0B80"/>
    <w:rsid w:val="003F20F5"/>
    <w:rsid w:val="003F25AE"/>
    <w:rsid w:val="003F27F7"/>
    <w:rsid w:val="003F2952"/>
    <w:rsid w:val="003F3768"/>
    <w:rsid w:val="003F44E7"/>
    <w:rsid w:val="003F4789"/>
    <w:rsid w:val="003F5499"/>
    <w:rsid w:val="003F5674"/>
    <w:rsid w:val="003F585E"/>
    <w:rsid w:val="003F68AE"/>
    <w:rsid w:val="00400E1D"/>
    <w:rsid w:val="004010DA"/>
    <w:rsid w:val="0040161C"/>
    <w:rsid w:val="0040193C"/>
    <w:rsid w:val="00402515"/>
    <w:rsid w:val="00402D20"/>
    <w:rsid w:val="00402D41"/>
    <w:rsid w:val="0040420E"/>
    <w:rsid w:val="004049D2"/>
    <w:rsid w:val="00404F8C"/>
    <w:rsid w:val="00405650"/>
    <w:rsid w:val="00405CE0"/>
    <w:rsid w:val="00405DC7"/>
    <w:rsid w:val="00406752"/>
    <w:rsid w:val="00407516"/>
    <w:rsid w:val="00407EA9"/>
    <w:rsid w:val="0041115A"/>
    <w:rsid w:val="004117FE"/>
    <w:rsid w:val="004119AB"/>
    <w:rsid w:val="00412802"/>
    <w:rsid w:val="0041540D"/>
    <w:rsid w:val="004156E6"/>
    <w:rsid w:val="004157B7"/>
    <w:rsid w:val="00415E2C"/>
    <w:rsid w:val="00416785"/>
    <w:rsid w:val="00416B1D"/>
    <w:rsid w:val="0042037B"/>
    <w:rsid w:val="004210E5"/>
    <w:rsid w:val="00421DAA"/>
    <w:rsid w:val="00421EA7"/>
    <w:rsid w:val="004227D9"/>
    <w:rsid w:val="0042332C"/>
    <w:rsid w:val="00423397"/>
    <w:rsid w:val="00424CAC"/>
    <w:rsid w:val="00424DDC"/>
    <w:rsid w:val="00425094"/>
    <w:rsid w:val="00425741"/>
    <w:rsid w:val="00425B23"/>
    <w:rsid w:val="00426102"/>
    <w:rsid w:val="004263D9"/>
    <w:rsid w:val="0042663D"/>
    <w:rsid w:val="00427825"/>
    <w:rsid w:val="0043250B"/>
    <w:rsid w:val="004335E6"/>
    <w:rsid w:val="00433B38"/>
    <w:rsid w:val="00433FFE"/>
    <w:rsid w:val="00434666"/>
    <w:rsid w:val="004348B1"/>
    <w:rsid w:val="004348B4"/>
    <w:rsid w:val="00435B8A"/>
    <w:rsid w:val="00436346"/>
    <w:rsid w:val="00436A80"/>
    <w:rsid w:val="0043791C"/>
    <w:rsid w:val="00440334"/>
    <w:rsid w:val="00440894"/>
    <w:rsid w:val="00441693"/>
    <w:rsid w:val="00441733"/>
    <w:rsid w:val="00441AD5"/>
    <w:rsid w:val="00441C23"/>
    <w:rsid w:val="004432C6"/>
    <w:rsid w:val="00443916"/>
    <w:rsid w:val="00443CB9"/>
    <w:rsid w:val="00444206"/>
    <w:rsid w:val="00445389"/>
    <w:rsid w:val="00445550"/>
    <w:rsid w:val="0044592E"/>
    <w:rsid w:val="0044696F"/>
    <w:rsid w:val="00447BE7"/>
    <w:rsid w:val="00447FC7"/>
    <w:rsid w:val="004503F4"/>
    <w:rsid w:val="0045051B"/>
    <w:rsid w:val="00450709"/>
    <w:rsid w:val="004507C7"/>
    <w:rsid w:val="0045225C"/>
    <w:rsid w:val="00452867"/>
    <w:rsid w:val="004528A0"/>
    <w:rsid w:val="00453565"/>
    <w:rsid w:val="0045404D"/>
    <w:rsid w:val="00454860"/>
    <w:rsid w:val="00454A78"/>
    <w:rsid w:val="00454C0C"/>
    <w:rsid w:val="004566BA"/>
    <w:rsid w:val="0045707B"/>
    <w:rsid w:val="004570E1"/>
    <w:rsid w:val="00457AD0"/>
    <w:rsid w:val="00457BC5"/>
    <w:rsid w:val="00460121"/>
    <w:rsid w:val="00461028"/>
    <w:rsid w:val="00461DFF"/>
    <w:rsid w:val="004623D1"/>
    <w:rsid w:val="00462E0C"/>
    <w:rsid w:val="004630CF"/>
    <w:rsid w:val="00465592"/>
    <w:rsid w:val="0046590E"/>
    <w:rsid w:val="00466484"/>
    <w:rsid w:val="00466F1F"/>
    <w:rsid w:val="00466F52"/>
    <w:rsid w:val="00471915"/>
    <w:rsid w:val="00471BAA"/>
    <w:rsid w:val="00472062"/>
    <w:rsid w:val="00472C03"/>
    <w:rsid w:val="004740CA"/>
    <w:rsid w:val="00474A8D"/>
    <w:rsid w:val="00476B60"/>
    <w:rsid w:val="00477B6C"/>
    <w:rsid w:val="00477B96"/>
    <w:rsid w:val="00477FC8"/>
    <w:rsid w:val="00481946"/>
    <w:rsid w:val="00481B34"/>
    <w:rsid w:val="00482578"/>
    <w:rsid w:val="0048270C"/>
    <w:rsid w:val="004849A0"/>
    <w:rsid w:val="004864C6"/>
    <w:rsid w:val="00490663"/>
    <w:rsid w:val="00490C03"/>
    <w:rsid w:val="0049126B"/>
    <w:rsid w:val="0049139E"/>
    <w:rsid w:val="00491530"/>
    <w:rsid w:val="00491720"/>
    <w:rsid w:val="00491781"/>
    <w:rsid w:val="00492A93"/>
    <w:rsid w:val="004937E4"/>
    <w:rsid w:val="00495C94"/>
    <w:rsid w:val="004964CD"/>
    <w:rsid w:val="0049725A"/>
    <w:rsid w:val="00497F60"/>
    <w:rsid w:val="004A0316"/>
    <w:rsid w:val="004A1732"/>
    <w:rsid w:val="004A18B1"/>
    <w:rsid w:val="004A2735"/>
    <w:rsid w:val="004A33B6"/>
    <w:rsid w:val="004A4401"/>
    <w:rsid w:val="004A446B"/>
    <w:rsid w:val="004A4898"/>
    <w:rsid w:val="004A4B65"/>
    <w:rsid w:val="004A5DD2"/>
    <w:rsid w:val="004A601E"/>
    <w:rsid w:val="004A64DF"/>
    <w:rsid w:val="004A6E57"/>
    <w:rsid w:val="004A76E2"/>
    <w:rsid w:val="004B0AA2"/>
    <w:rsid w:val="004B1239"/>
    <w:rsid w:val="004B171E"/>
    <w:rsid w:val="004B1C4B"/>
    <w:rsid w:val="004B1F45"/>
    <w:rsid w:val="004B2B21"/>
    <w:rsid w:val="004B3C8A"/>
    <w:rsid w:val="004B439B"/>
    <w:rsid w:val="004B4B0B"/>
    <w:rsid w:val="004B4B10"/>
    <w:rsid w:val="004B5030"/>
    <w:rsid w:val="004B578B"/>
    <w:rsid w:val="004B579B"/>
    <w:rsid w:val="004B5B6B"/>
    <w:rsid w:val="004B7653"/>
    <w:rsid w:val="004B7924"/>
    <w:rsid w:val="004B7E5E"/>
    <w:rsid w:val="004C0C2E"/>
    <w:rsid w:val="004C1485"/>
    <w:rsid w:val="004C14C4"/>
    <w:rsid w:val="004C1AD6"/>
    <w:rsid w:val="004C1DA5"/>
    <w:rsid w:val="004C1E38"/>
    <w:rsid w:val="004C356C"/>
    <w:rsid w:val="004C387D"/>
    <w:rsid w:val="004C4090"/>
    <w:rsid w:val="004C4C46"/>
    <w:rsid w:val="004C4EAF"/>
    <w:rsid w:val="004C5348"/>
    <w:rsid w:val="004C768D"/>
    <w:rsid w:val="004C7B98"/>
    <w:rsid w:val="004D10B1"/>
    <w:rsid w:val="004D19FF"/>
    <w:rsid w:val="004D1F1A"/>
    <w:rsid w:val="004D2A96"/>
    <w:rsid w:val="004D2CA0"/>
    <w:rsid w:val="004D3399"/>
    <w:rsid w:val="004D361E"/>
    <w:rsid w:val="004D3EFD"/>
    <w:rsid w:val="004D4007"/>
    <w:rsid w:val="004D59AD"/>
    <w:rsid w:val="004D6CDD"/>
    <w:rsid w:val="004D78F2"/>
    <w:rsid w:val="004E02A5"/>
    <w:rsid w:val="004E07BD"/>
    <w:rsid w:val="004E0A80"/>
    <w:rsid w:val="004E1847"/>
    <w:rsid w:val="004E1C16"/>
    <w:rsid w:val="004E1D7F"/>
    <w:rsid w:val="004E2685"/>
    <w:rsid w:val="004E2AA4"/>
    <w:rsid w:val="004E39EA"/>
    <w:rsid w:val="004E4847"/>
    <w:rsid w:val="004E49A4"/>
    <w:rsid w:val="004E4A60"/>
    <w:rsid w:val="004E56BC"/>
    <w:rsid w:val="004E64AE"/>
    <w:rsid w:val="004E7A28"/>
    <w:rsid w:val="004E7EF1"/>
    <w:rsid w:val="004F023A"/>
    <w:rsid w:val="004F04DC"/>
    <w:rsid w:val="004F04F5"/>
    <w:rsid w:val="004F1B8C"/>
    <w:rsid w:val="004F257C"/>
    <w:rsid w:val="004F2801"/>
    <w:rsid w:val="004F3753"/>
    <w:rsid w:val="004F3C7F"/>
    <w:rsid w:val="004F3C85"/>
    <w:rsid w:val="004F5278"/>
    <w:rsid w:val="004F530A"/>
    <w:rsid w:val="004F6163"/>
    <w:rsid w:val="004F6601"/>
    <w:rsid w:val="004F6612"/>
    <w:rsid w:val="004F716B"/>
    <w:rsid w:val="004F73C5"/>
    <w:rsid w:val="004F7870"/>
    <w:rsid w:val="004F7F58"/>
    <w:rsid w:val="00500BD9"/>
    <w:rsid w:val="00501147"/>
    <w:rsid w:val="00501276"/>
    <w:rsid w:val="00501FCB"/>
    <w:rsid w:val="005020CA"/>
    <w:rsid w:val="00503B50"/>
    <w:rsid w:val="00503CF5"/>
    <w:rsid w:val="00503D15"/>
    <w:rsid w:val="00503EBB"/>
    <w:rsid w:val="00505F74"/>
    <w:rsid w:val="0050715F"/>
    <w:rsid w:val="00511C39"/>
    <w:rsid w:val="00513435"/>
    <w:rsid w:val="005145DE"/>
    <w:rsid w:val="005147C9"/>
    <w:rsid w:val="0051489C"/>
    <w:rsid w:val="0051518F"/>
    <w:rsid w:val="005151A9"/>
    <w:rsid w:val="00515997"/>
    <w:rsid w:val="005166B3"/>
    <w:rsid w:val="005166D0"/>
    <w:rsid w:val="005174E9"/>
    <w:rsid w:val="005176C7"/>
    <w:rsid w:val="005205B8"/>
    <w:rsid w:val="00520AAF"/>
    <w:rsid w:val="00520BFC"/>
    <w:rsid w:val="005211D8"/>
    <w:rsid w:val="00521413"/>
    <w:rsid w:val="00521B19"/>
    <w:rsid w:val="00521DCA"/>
    <w:rsid w:val="005222A8"/>
    <w:rsid w:val="00524232"/>
    <w:rsid w:val="005243F6"/>
    <w:rsid w:val="00524D04"/>
    <w:rsid w:val="0052522E"/>
    <w:rsid w:val="00525FF4"/>
    <w:rsid w:val="00526759"/>
    <w:rsid w:val="00527146"/>
    <w:rsid w:val="00531853"/>
    <w:rsid w:val="005318B3"/>
    <w:rsid w:val="00532014"/>
    <w:rsid w:val="00532C76"/>
    <w:rsid w:val="0053377A"/>
    <w:rsid w:val="00533A99"/>
    <w:rsid w:val="00533D74"/>
    <w:rsid w:val="005340C1"/>
    <w:rsid w:val="00534A26"/>
    <w:rsid w:val="00534C56"/>
    <w:rsid w:val="00534D07"/>
    <w:rsid w:val="005359C1"/>
    <w:rsid w:val="00536069"/>
    <w:rsid w:val="00536AA6"/>
    <w:rsid w:val="00536F23"/>
    <w:rsid w:val="00537006"/>
    <w:rsid w:val="005373B8"/>
    <w:rsid w:val="0053778D"/>
    <w:rsid w:val="00540923"/>
    <w:rsid w:val="005410B2"/>
    <w:rsid w:val="005410DC"/>
    <w:rsid w:val="0054177B"/>
    <w:rsid w:val="00541FB2"/>
    <w:rsid w:val="00542920"/>
    <w:rsid w:val="00542AFB"/>
    <w:rsid w:val="00542C7D"/>
    <w:rsid w:val="0054587F"/>
    <w:rsid w:val="00545DAD"/>
    <w:rsid w:val="00546647"/>
    <w:rsid w:val="00546A5D"/>
    <w:rsid w:val="005470D0"/>
    <w:rsid w:val="0054729E"/>
    <w:rsid w:val="00547A9F"/>
    <w:rsid w:val="00550613"/>
    <w:rsid w:val="005511D5"/>
    <w:rsid w:val="005519E5"/>
    <w:rsid w:val="0055297C"/>
    <w:rsid w:val="00552A46"/>
    <w:rsid w:val="0055319D"/>
    <w:rsid w:val="00554069"/>
    <w:rsid w:val="005541C3"/>
    <w:rsid w:val="00554798"/>
    <w:rsid w:val="00554C07"/>
    <w:rsid w:val="00555532"/>
    <w:rsid w:val="00556302"/>
    <w:rsid w:val="00556653"/>
    <w:rsid w:val="00556929"/>
    <w:rsid w:val="005614AF"/>
    <w:rsid w:val="00561C32"/>
    <w:rsid w:val="00562B2D"/>
    <w:rsid w:val="00563749"/>
    <w:rsid w:val="00563800"/>
    <w:rsid w:val="00564693"/>
    <w:rsid w:val="00564A41"/>
    <w:rsid w:val="005657D2"/>
    <w:rsid w:val="0056668B"/>
    <w:rsid w:val="0056755F"/>
    <w:rsid w:val="00567745"/>
    <w:rsid w:val="00567B1D"/>
    <w:rsid w:val="00567C3B"/>
    <w:rsid w:val="00570BB4"/>
    <w:rsid w:val="00571A2C"/>
    <w:rsid w:val="00571E55"/>
    <w:rsid w:val="00572B0E"/>
    <w:rsid w:val="00572C2D"/>
    <w:rsid w:val="005732CC"/>
    <w:rsid w:val="0057388C"/>
    <w:rsid w:val="005745DC"/>
    <w:rsid w:val="00575694"/>
    <w:rsid w:val="00575E8C"/>
    <w:rsid w:val="005768AC"/>
    <w:rsid w:val="0057698C"/>
    <w:rsid w:val="00577661"/>
    <w:rsid w:val="00577EFE"/>
    <w:rsid w:val="0058001A"/>
    <w:rsid w:val="00580D57"/>
    <w:rsid w:val="00580F84"/>
    <w:rsid w:val="00581ADA"/>
    <w:rsid w:val="00581E50"/>
    <w:rsid w:val="005820BB"/>
    <w:rsid w:val="005828D9"/>
    <w:rsid w:val="00582DCB"/>
    <w:rsid w:val="00583D15"/>
    <w:rsid w:val="005842CB"/>
    <w:rsid w:val="0058481C"/>
    <w:rsid w:val="00584AD4"/>
    <w:rsid w:val="0058510D"/>
    <w:rsid w:val="005855C8"/>
    <w:rsid w:val="005856E1"/>
    <w:rsid w:val="00585A92"/>
    <w:rsid w:val="00585D67"/>
    <w:rsid w:val="00586121"/>
    <w:rsid w:val="005861F1"/>
    <w:rsid w:val="00586BE9"/>
    <w:rsid w:val="00586D60"/>
    <w:rsid w:val="0059040C"/>
    <w:rsid w:val="0059143E"/>
    <w:rsid w:val="005914E8"/>
    <w:rsid w:val="00591D6A"/>
    <w:rsid w:val="00592AB2"/>
    <w:rsid w:val="00592B5B"/>
    <w:rsid w:val="00592F36"/>
    <w:rsid w:val="005946AF"/>
    <w:rsid w:val="005948B9"/>
    <w:rsid w:val="00594BBB"/>
    <w:rsid w:val="00594FB4"/>
    <w:rsid w:val="00595113"/>
    <w:rsid w:val="00595332"/>
    <w:rsid w:val="00595F58"/>
    <w:rsid w:val="00596140"/>
    <w:rsid w:val="0059621E"/>
    <w:rsid w:val="00596A87"/>
    <w:rsid w:val="005A0375"/>
    <w:rsid w:val="005A0C65"/>
    <w:rsid w:val="005A0F32"/>
    <w:rsid w:val="005A0F74"/>
    <w:rsid w:val="005A1313"/>
    <w:rsid w:val="005A224F"/>
    <w:rsid w:val="005A44CB"/>
    <w:rsid w:val="005A4739"/>
    <w:rsid w:val="005A52A9"/>
    <w:rsid w:val="005A57ED"/>
    <w:rsid w:val="005A64F8"/>
    <w:rsid w:val="005A65FD"/>
    <w:rsid w:val="005A71A5"/>
    <w:rsid w:val="005A7361"/>
    <w:rsid w:val="005A77C7"/>
    <w:rsid w:val="005A77EE"/>
    <w:rsid w:val="005A7B02"/>
    <w:rsid w:val="005B0602"/>
    <w:rsid w:val="005B202D"/>
    <w:rsid w:val="005B2DCE"/>
    <w:rsid w:val="005B41A1"/>
    <w:rsid w:val="005B4670"/>
    <w:rsid w:val="005B5527"/>
    <w:rsid w:val="005B55B7"/>
    <w:rsid w:val="005B6AAF"/>
    <w:rsid w:val="005C008D"/>
    <w:rsid w:val="005C061E"/>
    <w:rsid w:val="005C113D"/>
    <w:rsid w:val="005C2C7B"/>
    <w:rsid w:val="005C308C"/>
    <w:rsid w:val="005C580B"/>
    <w:rsid w:val="005C5A51"/>
    <w:rsid w:val="005C5EA9"/>
    <w:rsid w:val="005C5FAF"/>
    <w:rsid w:val="005C67FC"/>
    <w:rsid w:val="005C736C"/>
    <w:rsid w:val="005C77F4"/>
    <w:rsid w:val="005C7C44"/>
    <w:rsid w:val="005D0A66"/>
    <w:rsid w:val="005D0F0D"/>
    <w:rsid w:val="005D10A1"/>
    <w:rsid w:val="005D16C9"/>
    <w:rsid w:val="005D18B0"/>
    <w:rsid w:val="005D1A13"/>
    <w:rsid w:val="005D1BA5"/>
    <w:rsid w:val="005D3C0E"/>
    <w:rsid w:val="005D4384"/>
    <w:rsid w:val="005D4E28"/>
    <w:rsid w:val="005D50AB"/>
    <w:rsid w:val="005E22EA"/>
    <w:rsid w:val="005E26AB"/>
    <w:rsid w:val="005E2A86"/>
    <w:rsid w:val="005E2E4A"/>
    <w:rsid w:val="005E3734"/>
    <w:rsid w:val="005E38C1"/>
    <w:rsid w:val="005E394C"/>
    <w:rsid w:val="005E3D2D"/>
    <w:rsid w:val="005E40BD"/>
    <w:rsid w:val="005E42CE"/>
    <w:rsid w:val="005E4B73"/>
    <w:rsid w:val="005E4D86"/>
    <w:rsid w:val="005E50E9"/>
    <w:rsid w:val="005E5B21"/>
    <w:rsid w:val="005E6FD9"/>
    <w:rsid w:val="005E7196"/>
    <w:rsid w:val="005F129F"/>
    <w:rsid w:val="005F2FD1"/>
    <w:rsid w:val="005F306C"/>
    <w:rsid w:val="005F366F"/>
    <w:rsid w:val="005F3F68"/>
    <w:rsid w:val="005F6638"/>
    <w:rsid w:val="005F6BC4"/>
    <w:rsid w:val="006001D8"/>
    <w:rsid w:val="00600CE7"/>
    <w:rsid w:val="006016D9"/>
    <w:rsid w:val="00602026"/>
    <w:rsid w:val="006027EF"/>
    <w:rsid w:val="00602973"/>
    <w:rsid w:val="00602E79"/>
    <w:rsid w:val="00603E56"/>
    <w:rsid w:val="00603F43"/>
    <w:rsid w:val="0060406A"/>
    <w:rsid w:val="0060423C"/>
    <w:rsid w:val="00604F3D"/>
    <w:rsid w:val="006100CD"/>
    <w:rsid w:val="00610825"/>
    <w:rsid w:val="00610FFD"/>
    <w:rsid w:val="00611805"/>
    <w:rsid w:val="0061290C"/>
    <w:rsid w:val="00612CDB"/>
    <w:rsid w:val="00613AAB"/>
    <w:rsid w:val="006146DE"/>
    <w:rsid w:val="00614857"/>
    <w:rsid w:val="006168CE"/>
    <w:rsid w:val="00616C16"/>
    <w:rsid w:val="00621625"/>
    <w:rsid w:val="0062182F"/>
    <w:rsid w:val="00621B67"/>
    <w:rsid w:val="00621DD7"/>
    <w:rsid w:val="00621E7C"/>
    <w:rsid w:val="006226B6"/>
    <w:rsid w:val="00622723"/>
    <w:rsid w:val="006227F6"/>
    <w:rsid w:val="00622FB9"/>
    <w:rsid w:val="00624063"/>
    <w:rsid w:val="00624E0B"/>
    <w:rsid w:val="00624E1C"/>
    <w:rsid w:val="006252F2"/>
    <w:rsid w:val="00625362"/>
    <w:rsid w:val="006253E5"/>
    <w:rsid w:val="00625708"/>
    <w:rsid w:val="006266E6"/>
    <w:rsid w:val="006270C1"/>
    <w:rsid w:val="00630061"/>
    <w:rsid w:val="00630A36"/>
    <w:rsid w:val="00630B28"/>
    <w:rsid w:val="00632079"/>
    <w:rsid w:val="0063209F"/>
    <w:rsid w:val="00632A56"/>
    <w:rsid w:val="0063339C"/>
    <w:rsid w:val="00633ED4"/>
    <w:rsid w:val="0063517C"/>
    <w:rsid w:val="006353D0"/>
    <w:rsid w:val="006359DE"/>
    <w:rsid w:val="00635B6C"/>
    <w:rsid w:val="00635FC1"/>
    <w:rsid w:val="006363B8"/>
    <w:rsid w:val="006365F6"/>
    <w:rsid w:val="00636CDD"/>
    <w:rsid w:val="006372BC"/>
    <w:rsid w:val="0063758A"/>
    <w:rsid w:val="0064015D"/>
    <w:rsid w:val="00640410"/>
    <w:rsid w:val="0064098A"/>
    <w:rsid w:val="00640E89"/>
    <w:rsid w:val="00641701"/>
    <w:rsid w:val="0064208C"/>
    <w:rsid w:val="00642735"/>
    <w:rsid w:val="00642B59"/>
    <w:rsid w:val="00643375"/>
    <w:rsid w:val="00643574"/>
    <w:rsid w:val="00643A90"/>
    <w:rsid w:val="00644A53"/>
    <w:rsid w:val="00644CAC"/>
    <w:rsid w:val="00646459"/>
    <w:rsid w:val="00646F8F"/>
    <w:rsid w:val="00650A12"/>
    <w:rsid w:val="0065145E"/>
    <w:rsid w:val="0065156B"/>
    <w:rsid w:val="00651613"/>
    <w:rsid w:val="00651B84"/>
    <w:rsid w:val="0065217E"/>
    <w:rsid w:val="00652BD7"/>
    <w:rsid w:val="00652D8C"/>
    <w:rsid w:val="00652E52"/>
    <w:rsid w:val="006535D2"/>
    <w:rsid w:val="006538F4"/>
    <w:rsid w:val="00654192"/>
    <w:rsid w:val="00654438"/>
    <w:rsid w:val="00654E20"/>
    <w:rsid w:val="0065572E"/>
    <w:rsid w:val="00655B42"/>
    <w:rsid w:val="006564C9"/>
    <w:rsid w:val="00656B8B"/>
    <w:rsid w:val="00656BE2"/>
    <w:rsid w:val="006610EC"/>
    <w:rsid w:val="0066117E"/>
    <w:rsid w:val="00661301"/>
    <w:rsid w:val="00661BFD"/>
    <w:rsid w:val="00661EAF"/>
    <w:rsid w:val="00662D29"/>
    <w:rsid w:val="0066329F"/>
    <w:rsid w:val="0066383A"/>
    <w:rsid w:val="00663924"/>
    <w:rsid w:val="00664690"/>
    <w:rsid w:val="006646FB"/>
    <w:rsid w:val="00664E20"/>
    <w:rsid w:val="0066598B"/>
    <w:rsid w:val="0066724B"/>
    <w:rsid w:val="00670F75"/>
    <w:rsid w:val="006718E3"/>
    <w:rsid w:val="00671D8B"/>
    <w:rsid w:val="006724DE"/>
    <w:rsid w:val="0067266D"/>
    <w:rsid w:val="00674197"/>
    <w:rsid w:val="006741AE"/>
    <w:rsid w:val="00674D56"/>
    <w:rsid w:val="00675197"/>
    <w:rsid w:val="006764DA"/>
    <w:rsid w:val="0068297F"/>
    <w:rsid w:val="00684F07"/>
    <w:rsid w:val="00685CF0"/>
    <w:rsid w:val="006861AF"/>
    <w:rsid w:val="006863BC"/>
    <w:rsid w:val="00686A56"/>
    <w:rsid w:val="006871E6"/>
    <w:rsid w:val="006879BC"/>
    <w:rsid w:val="006879F9"/>
    <w:rsid w:val="00687BDE"/>
    <w:rsid w:val="00690CF6"/>
    <w:rsid w:val="00692325"/>
    <w:rsid w:val="00692360"/>
    <w:rsid w:val="0069241E"/>
    <w:rsid w:val="006924A8"/>
    <w:rsid w:val="00693593"/>
    <w:rsid w:val="00693FA6"/>
    <w:rsid w:val="00694A67"/>
    <w:rsid w:val="00694DCA"/>
    <w:rsid w:val="0069529D"/>
    <w:rsid w:val="00695B24"/>
    <w:rsid w:val="0069622D"/>
    <w:rsid w:val="006968B5"/>
    <w:rsid w:val="00697542"/>
    <w:rsid w:val="00697788"/>
    <w:rsid w:val="00697A07"/>
    <w:rsid w:val="00697ADB"/>
    <w:rsid w:val="006A0960"/>
    <w:rsid w:val="006A1922"/>
    <w:rsid w:val="006A1C40"/>
    <w:rsid w:val="006A2CC1"/>
    <w:rsid w:val="006A321B"/>
    <w:rsid w:val="006A3DA7"/>
    <w:rsid w:val="006A5A99"/>
    <w:rsid w:val="006A647E"/>
    <w:rsid w:val="006A66B6"/>
    <w:rsid w:val="006A678B"/>
    <w:rsid w:val="006A7E75"/>
    <w:rsid w:val="006B0599"/>
    <w:rsid w:val="006B13CA"/>
    <w:rsid w:val="006B1AC6"/>
    <w:rsid w:val="006B210D"/>
    <w:rsid w:val="006B25B6"/>
    <w:rsid w:val="006B2C5A"/>
    <w:rsid w:val="006B2D4D"/>
    <w:rsid w:val="006B3434"/>
    <w:rsid w:val="006B37F0"/>
    <w:rsid w:val="006B582C"/>
    <w:rsid w:val="006B5A5A"/>
    <w:rsid w:val="006B5B88"/>
    <w:rsid w:val="006B5C0A"/>
    <w:rsid w:val="006B6455"/>
    <w:rsid w:val="006B74D5"/>
    <w:rsid w:val="006C125B"/>
    <w:rsid w:val="006C2035"/>
    <w:rsid w:val="006C2163"/>
    <w:rsid w:val="006C217F"/>
    <w:rsid w:val="006C3CFA"/>
    <w:rsid w:val="006C406F"/>
    <w:rsid w:val="006C4F8E"/>
    <w:rsid w:val="006C51F2"/>
    <w:rsid w:val="006C604B"/>
    <w:rsid w:val="006C614B"/>
    <w:rsid w:val="006C6F45"/>
    <w:rsid w:val="006C7F4C"/>
    <w:rsid w:val="006D08FB"/>
    <w:rsid w:val="006D1F97"/>
    <w:rsid w:val="006D4EFE"/>
    <w:rsid w:val="006D5440"/>
    <w:rsid w:val="006D5603"/>
    <w:rsid w:val="006E0CBC"/>
    <w:rsid w:val="006E1251"/>
    <w:rsid w:val="006E16D6"/>
    <w:rsid w:val="006E1ECB"/>
    <w:rsid w:val="006E27EF"/>
    <w:rsid w:val="006E27F5"/>
    <w:rsid w:val="006E33A2"/>
    <w:rsid w:val="006E3FDA"/>
    <w:rsid w:val="006E4EDF"/>
    <w:rsid w:val="006E50FA"/>
    <w:rsid w:val="006E72C6"/>
    <w:rsid w:val="006F0167"/>
    <w:rsid w:val="006F0243"/>
    <w:rsid w:val="006F0662"/>
    <w:rsid w:val="006F2BDB"/>
    <w:rsid w:val="006F3819"/>
    <w:rsid w:val="006F3FF5"/>
    <w:rsid w:val="006F4D8D"/>
    <w:rsid w:val="006F4F5B"/>
    <w:rsid w:val="006F4FA3"/>
    <w:rsid w:val="006F5178"/>
    <w:rsid w:val="006F51B5"/>
    <w:rsid w:val="006F5706"/>
    <w:rsid w:val="006F6C44"/>
    <w:rsid w:val="006F7876"/>
    <w:rsid w:val="00700393"/>
    <w:rsid w:val="00700FC7"/>
    <w:rsid w:val="00701137"/>
    <w:rsid w:val="00701DEC"/>
    <w:rsid w:val="0070367F"/>
    <w:rsid w:val="00704195"/>
    <w:rsid w:val="007077B0"/>
    <w:rsid w:val="00707AC3"/>
    <w:rsid w:val="00707B45"/>
    <w:rsid w:val="00711B6A"/>
    <w:rsid w:val="00712624"/>
    <w:rsid w:val="00712C87"/>
    <w:rsid w:val="007132FD"/>
    <w:rsid w:val="00713414"/>
    <w:rsid w:val="00713441"/>
    <w:rsid w:val="00713F94"/>
    <w:rsid w:val="007149A5"/>
    <w:rsid w:val="00714AC9"/>
    <w:rsid w:val="007161AB"/>
    <w:rsid w:val="00716C14"/>
    <w:rsid w:val="00717513"/>
    <w:rsid w:val="007179F1"/>
    <w:rsid w:val="00717B3C"/>
    <w:rsid w:val="00720722"/>
    <w:rsid w:val="00722B7B"/>
    <w:rsid w:val="00724F24"/>
    <w:rsid w:val="007256FE"/>
    <w:rsid w:val="00725C7B"/>
    <w:rsid w:val="0072681C"/>
    <w:rsid w:val="00730148"/>
    <w:rsid w:val="0073105A"/>
    <w:rsid w:val="0073110A"/>
    <w:rsid w:val="007335FE"/>
    <w:rsid w:val="00734487"/>
    <w:rsid w:val="007345A7"/>
    <w:rsid w:val="0073493D"/>
    <w:rsid w:val="007360CD"/>
    <w:rsid w:val="007365AD"/>
    <w:rsid w:val="00736E56"/>
    <w:rsid w:val="0073771E"/>
    <w:rsid w:val="00737E5C"/>
    <w:rsid w:val="007424DA"/>
    <w:rsid w:val="00742C3A"/>
    <w:rsid w:val="00743C26"/>
    <w:rsid w:val="00743D54"/>
    <w:rsid w:val="0074431C"/>
    <w:rsid w:val="00745550"/>
    <w:rsid w:val="007459A3"/>
    <w:rsid w:val="00745FED"/>
    <w:rsid w:val="0074615D"/>
    <w:rsid w:val="00746168"/>
    <w:rsid w:val="007468CD"/>
    <w:rsid w:val="00746FF8"/>
    <w:rsid w:val="00747EDC"/>
    <w:rsid w:val="00751EC2"/>
    <w:rsid w:val="00754D2E"/>
    <w:rsid w:val="00755C26"/>
    <w:rsid w:val="00755EAB"/>
    <w:rsid w:val="0075744F"/>
    <w:rsid w:val="007579C6"/>
    <w:rsid w:val="007600AA"/>
    <w:rsid w:val="00760FA2"/>
    <w:rsid w:val="007611EA"/>
    <w:rsid w:val="007612B4"/>
    <w:rsid w:val="0076231E"/>
    <w:rsid w:val="00762B04"/>
    <w:rsid w:val="007639E4"/>
    <w:rsid w:val="00763ADE"/>
    <w:rsid w:val="00763D30"/>
    <w:rsid w:val="00764AB6"/>
    <w:rsid w:val="00765A0D"/>
    <w:rsid w:val="00765DD7"/>
    <w:rsid w:val="00766D4E"/>
    <w:rsid w:val="00767B7E"/>
    <w:rsid w:val="00770311"/>
    <w:rsid w:val="0077082E"/>
    <w:rsid w:val="00770B4E"/>
    <w:rsid w:val="00770F59"/>
    <w:rsid w:val="00772081"/>
    <w:rsid w:val="00772385"/>
    <w:rsid w:val="00772EDD"/>
    <w:rsid w:val="00774312"/>
    <w:rsid w:val="00775132"/>
    <w:rsid w:val="007819E9"/>
    <w:rsid w:val="007820C2"/>
    <w:rsid w:val="0078231F"/>
    <w:rsid w:val="007831F1"/>
    <w:rsid w:val="00783EED"/>
    <w:rsid w:val="00784327"/>
    <w:rsid w:val="00785030"/>
    <w:rsid w:val="007853CA"/>
    <w:rsid w:val="00786AC3"/>
    <w:rsid w:val="007875F9"/>
    <w:rsid w:val="007876C4"/>
    <w:rsid w:val="0079052B"/>
    <w:rsid w:val="00790C19"/>
    <w:rsid w:val="00790D43"/>
    <w:rsid w:val="0079169E"/>
    <w:rsid w:val="00791778"/>
    <w:rsid w:val="007922D1"/>
    <w:rsid w:val="00792B4C"/>
    <w:rsid w:val="00793E6E"/>
    <w:rsid w:val="00795595"/>
    <w:rsid w:val="007955C2"/>
    <w:rsid w:val="007955FA"/>
    <w:rsid w:val="007959E9"/>
    <w:rsid w:val="00796A0B"/>
    <w:rsid w:val="00797562"/>
    <w:rsid w:val="00797765"/>
    <w:rsid w:val="00797885"/>
    <w:rsid w:val="007A01F1"/>
    <w:rsid w:val="007A0CE5"/>
    <w:rsid w:val="007A0E4D"/>
    <w:rsid w:val="007A2CA6"/>
    <w:rsid w:val="007A4DD2"/>
    <w:rsid w:val="007A58A0"/>
    <w:rsid w:val="007A5D3B"/>
    <w:rsid w:val="007A6C38"/>
    <w:rsid w:val="007A6E6A"/>
    <w:rsid w:val="007A72E9"/>
    <w:rsid w:val="007B080F"/>
    <w:rsid w:val="007B0C4C"/>
    <w:rsid w:val="007B1145"/>
    <w:rsid w:val="007B135F"/>
    <w:rsid w:val="007B1974"/>
    <w:rsid w:val="007B1CD9"/>
    <w:rsid w:val="007B249C"/>
    <w:rsid w:val="007B2632"/>
    <w:rsid w:val="007B281E"/>
    <w:rsid w:val="007B2DE5"/>
    <w:rsid w:val="007B3F25"/>
    <w:rsid w:val="007B42C9"/>
    <w:rsid w:val="007B4CAE"/>
    <w:rsid w:val="007B5B13"/>
    <w:rsid w:val="007B5B2C"/>
    <w:rsid w:val="007B5C5E"/>
    <w:rsid w:val="007B6036"/>
    <w:rsid w:val="007C067D"/>
    <w:rsid w:val="007C0CB2"/>
    <w:rsid w:val="007C108E"/>
    <w:rsid w:val="007C15FE"/>
    <w:rsid w:val="007C1A13"/>
    <w:rsid w:val="007C3153"/>
    <w:rsid w:val="007C38A6"/>
    <w:rsid w:val="007C4354"/>
    <w:rsid w:val="007C690C"/>
    <w:rsid w:val="007C7256"/>
    <w:rsid w:val="007D025A"/>
    <w:rsid w:val="007D038B"/>
    <w:rsid w:val="007D0601"/>
    <w:rsid w:val="007D0845"/>
    <w:rsid w:val="007D468A"/>
    <w:rsid w:val="007D4771"/>
    <w:rsid w:val="007D566A"/>
    <w:rsid w:val="007D66FD"/>
    <w:rsid w:val="007D6EBC"/>
    <w:rsid w:val="007D72C6"/>
    <w:rsid w:val="007D73F8"/>
    <w:rsid w:val="007D76DA"/>
    <w:rsid w:val="007D7C4E"/>
    <w:rsid w:val="007D7D25"/>
    <w:rsid w:val="007E060A"/>
    <w:rsid w:val="007E08B6"/>
    <w:rsid w:val="007E102F"/>
    <w:rsid w:val="007E3F5C"/>
    <w:rsid w:val="007E439A"/>
    <w:rsid w:val="007E4622"/>
    <w:rsid w:val="007E4FD5"/>
    <w:rsid w:val="007E5CC9"/>
    <w:rsid w:val="007E64D0"/>
    <w:rsid w:val="007E65F8"/>
    <w:rsid w:val="007E6880"/>
    <w:rsid w:val="007E6DDE"/>
    <w:rsid w:val="007E730F"/>
    <w:rsid w:val="007E753D"/>
    <w:rsid w:val="007E7A09"/>
    <w:rsid w:val="007F0A90"/>
    <w:rsid w:val="007F0BAB"/>
    <w:rsid w:val="007F1197"/>
    <w:rsid w:val="007F330E"/>
    <w:rsid w:val="007F42C0"/>
    <w:rsid w:val="007F5562"/>
    <w:rsid w:val="007F5E2D"/>
    <w:rsid w:val="007F5FD8"/>
    <w:rsid w:val="007F61CE"/>
    <w:rsid w:val="007F6269"/>
    <w:rsid w:val="007F6587"/>
    <w:rsid w:val="007F7428"/>
    <w:rsid w:val="007F74BC"/>
    <w:rsid w:val="007F7C03"/>
    <w:rsid w:val="007F7F79"/>
    <w:rsid w:val="00800584"/>
    <w:rsid w:val="00800B23"/>
    <w:rsid w:val="00800E71"/>
    <w:rsid w:val="00801704"/>
    <w:rsid w:val="00801B7B"/>
    <w:rsid w:val="00801CD6"/>
    <w:rsid w:val="00802A9C"/>
    <w:rsid w:val="00803AA2"/>
    <w:rsid w:val="00804BB3"/>
    <w:rsid w:val="00805119"/>
    <w:rsid w:val="00806BAF"/>
    <w:rsid w:val="0080725C"/>
    <w:rsid w:val="008075E1"/>
    <w:rsid w:val="00807E30"/>
    <w:rsid w:val="00810190"/>
    <w:rsid w:val="008105CE"/>
    <w:rsid w:val="00811D03"/>
    <w:rsid w:val="00814706"/>
    <w:rsid w:val="00815D00"/>
    <w:rsid w:val="00815D26"/>
    <w:rsid w:val="00817408"/>
    <w:rsid w:val="00817411"/>
    <w:rsid w:val="0081741A"/>
    <w:rsid w:val="0081746F"/>
    <w:rsid w:val="00817D14"/>
    <w:rsid w:val="00820093"/>
    <w:rsid w:val="00820171"/>
    <w:rsid w:val="00820228"/>
    <w:rsid w:val="00820BAD"/>
    <w:rsid w:val="00820E02"/>
    <w:rsid w:val="00823275"/>
    <w:rsid w:val="008238F4"/>
    <w:rsid w:val="00823BB8"/>
    <w:rsid w:val="008248AC"/>
    <w:rsid w:val="008260B5"/>
    <w:rsid w:val="00830003"/>
    <w:rsid w:val="008300A3"/>
    <w:rsid w:val="008325AE"/>
    <w:rsid w:val="00832A12"/>
    <w:rsid w:val="00833CED"/>
    <w:rsid w:val="00834759"/>
    <w:rsid w:val="0083502F"/>
    <w:rsid w:val="00835231"/>
    <w:rsid w:val="00835918"/>
    <w:rsid w:val="00835F1F"/>
    <w:rsid w:val="008366C2"/>
    <w:rsid w:val="00836E5D"/>
    <w:rsid w:val="00837157"/>
    <w:rsid w:val="008379BC"/>
    <w:rsid w:val="0084040E"/>
    <w:rsid w:val="00840795"/>
    <w:rsid w:val="00840D43"/>
    <w:rsid w:val="00842A39"/>
    <w:rsid w:val="00842DF7"/>
    <w:rsid w:val="00843308"/>
    <w:rsid w:val="00843B34"/>
    <w:rsid w:val="0084503D"/>
    <w:rsid w:val="00845320"/>
    <w:rsid w:val="008456B6"/>
    <w:rsid w:val="0084596A"/>
    <w:rsid w:val="008464AB"/>
    <w:rsid w:val="00846AC7"/>
    <w:rsid w:val="00847394"/>
    <w:rsid w:val="00847EAD"/>
    <w:rsid w:val="00852501"/>
    <w:rsid w:val="00852C05"/>
    <w:rsid w:val="008550FB"/>
    <w:rsid w:val="008552EC"/>
    <w:rsid w:val="00855D9C"/>
    <w:rsid w:val="00856132"/>
    <w:rsid w:val="008563E9"/>
    <w:rsid w:val="0085747E"/>
    <w:rsid w:val="00857B60"/>
    <w:rsid w:val="008607BE"/>
    <w:rsid w:val="00860A0A"/>
    <w:rsid w:val="008614CF"/>
    <w:rsid w:val="00861827"/>
    <w:rsid w:val="008618D4"/>
    <w:rsid w:val="0086216F"/>
    <w:rsid w:val="00862F72"/>
    <w:rsid w:val="008637C6"/>
    <w:rsid w:val="00863DA6"/>
    <w:rsid w:val="008643CE"/>
    <w:rsid w:val="00864F21"/>
    <w:rsid w:val="008652CA"/>
    <w:rsid w:val="00865647"/>
    <w:rsid w:val="008658A6"/>
    <w:rsid w:val="00865A49"/>
    <w:rsid w:val="00865AD2"/>
    <w:rsid w:val="00866D35"/>
    <w:rsid w:val="0086759F"/>
    <w:rsid w:val="00867832"/>
    <w:rsid w:val="008701C8"/>
    <w:rsid w:val="0087087F"/>
    <w:rsid w:val="008711F0"/>
    <w:rsid w:val="00872628"/>
    <w:rsid w:val="0087274C"/>
    <w:rsid w:val="008729C9"/>
    <w:rsid w:val="00872D3C"/>
    <w:rsid w:val="00873B73"/>
    <w:rsid w:val="008744AE"/>
    <w:rsid w:val="008746A4"/>
    <w:rsid w:val="00876CB7"/>
    <w:rsid w:val="00877C86"/>
    <w:rsid w:val="0088092A"/>
    <w:rsid w:val="008821E1"/>
    <w:rsid w:val="00882373"/>
    <w:rsid w:val="008826BF"/>
    <w:rsid w:val="00882CD9"/>
    <w:rsid w:val="008831EA"/>
    <w:rsid w:val="00883E1A"/>
    <w:rsid w:val="00884677"/>
    <w:rsid w:val="0088484A"/>
    <w:rsid w:val="00884969"/>
    <w:rsid w:val="008855A8"/>
    <w:rsid w:val="00885F09"/>
    <w:rsid w:val="00886667"/>
    <w:rsid w:val="00890230"/>
    <w:rsid w:val="00890E67"/>
    <w:rsid w:val="00891487"/>
    <w:rsid w:val="0089187A"/>
    <w:rsid w:val="00891CF6"/>
    <w:rsid w:val="008961B9"/>
    <w:rsid w:val="008971C6"/>
    <w:rsid w:val="0089774C"/>
    <w:rsid w:val="008A157D"/>
    <w:rsid w:val="008A1F33"/>
    <w:rsid w:val="008A223C"/>
    <w:rsid w:val="008A22B2"/>
    <w:rsid w:val="008A238E"/>
    <w:rsid w:val="008A26EB"/>
    <w:rsid w:val="008A3220"/>
    <w:rsid w:val="008A3341"/>
    <w:rsid w:val="008A39FC"/>
    <w:rsid w:val="008A3C76"/>
    <w:rsid w:val="008A47A3"/>
    <w:rsid w:val="008A5204"/>
    <w:rsid w:val="008A53FA"/>
    <w:rsid w:val="008A54C7"/>
    <w:rsid w:val="008A582B"/>
    <w:rsid w:val="008A6347"/>
    <w:rsid w:val="008A6FC2"/>
    <w:rsid w:val="008A7D51"/>
    <w:rsid w:val="008B070E"/>
    <w:rsid w:val="008B0AB6"/>
    <w:rsid w:val="008B1D43"/>
    <w:rsid w:val="008B1E52"/>
    <w:rsid w:val="008B1F23"/>
    <w:rsid w:val="008B23FE"/>
    <w:rsid w:val="008B41B9"/>
    <w:rsid w:val="008B425E"/>
    <w:rsid w:val="008B5D1A"/>
    <w:rsid w:val="008B69A7"/>
    <w:rsid w:val="008B6AE7"/>
    <w:rsid w:val="008B6D8C"/>
    <w:rsid w:val="008B7F7B"/>
    <w:rsid w:val="008C00A3"/>
    <w:rsid w:val="008C02BB"/>
    <w:rsid w:val="008C0A3F"/>
    <w:rsid w:val="008C0CCF"/>
    <w:rsid w:val="008C1DAD"/>
    <w:rsid w:val="008C37D1"/>
    <w:rsid w:val="008C5AB6"/>
    <w:rsid w:val="008C6344"/>
    <w:rsid w:val="008C6710"/>
    <w:rsid w:val="008C78DA"/>
    <w:rsid w:val="008D0EBE"/>
    <w:rsid w:val="008D19B0"/>
    <w:rsid w:val="008D2E64"/>
    <w:rsid w:val="008D324E"/>
    <w:rsid w:val="008D383D"/>
    <w:rsid w:val="008D484E"/>
    <w:rsid w:val="008D491F"/>
    <w:rsid w:val="008D51F1"/>
    <w:rsid w:val="008D557C"/>
    <w:rsid w:val="008D74E7"/>
    <w:rsid w:val="008E02EB"/>
    <w:rsid w:val="008E13BD"/>
    <w:rsid w:val="008E146E"/>
    <w:rsid w:val="008E1CE3"/>
    <w:rsid w:val="008E22C2"/>
    <w:rsid w:val="008E3220"/>
    <w:rsid w:val="008E403F"/>
    <w:rsid w:val="008E4C16"/>
    <w:rsid w:val="008E4CA6"/>
    <w:rsid w:val="008E62D1"/>
    <w:rsid w:val="008F056E"/>
    <w:rsid w:val="008F0AA2"/>
    <w:rsid w:val="008F133B"/>
    <w:rsid w:val="008F1463"/>
    <w:rsid w:val="008F2F35"/>
    <w:rsid w:val="008F369F"/>
    <w:rsid w:val="008F4349"/>
    <w:rsid w:val="008F4546"/>
    <w:rsid w:val="008F4A55"/>
    <w:rsid w:val="008F56E0"/>
    <w:rsid w:val="008F6066"/>
    <w:rsid w:val="008F6D56"/>
    <w:rsid w:val="008F6E05"/>
    <w:rsid w:val="00900ECC"/>
    <w:rsid w:val="009013E4"/>
    <w:rsid w:val="009016AA"/>
    <w:rsid w:val="0090187D"/>
    <w:rsid w:val="0090207E"/>
    <w:rsid w:val="00903241"/>
    <w:rsid w:val="0090328E"/>
    <w:rsid w:val="00903821"/>
    <w:rsid w:val="00903B3B"/>
    <w:rsid w:val="009041F5"/>
    <w:rsid w:val="0090561F"/>
    <w:rsid w:val="00905982"/>
    <w:rsid w:val="0090637C"/>
    <w:rsid w:val="009063BC"/>
    <w:rsid w:val="009064AD"/>
    <w:rsid w:val="00906536"/>
    <w:rsid w:val="0090667E"/>
    <w:rsid w:val="009076C4"/>
    <w:rsid w:val="00907962"/>
    <w:rsid w:val="00910481"/>
    <w:rsid w:val="00910F1B"/>
    <w:rsid w:val="00911EF8"/>
    <w:rsid w:val="00912232"/>
    <w:rsid w:val="0091286E"/>
    <w:rsid w:val="009137A7"/>
    <w:rsid w:val="0091386C"/>
    <w:rsid w:val="00913E4F"/>
    <w:rsid w:val="00913EC7"/>
    <w:rsid w:val="009147A5"/>
    <w:rsid w:val="00914D76"/>
    <w:rsid w:val="00915955"/>
    <w:rsid w:val="00915A4C"/>
    <w:rsid w:val="00915C75"/>
    <w:rsid w:val="00915DA3"/>
    <w:rsid w:val="00916327"/>
    <w:rsid w:val="00916AB0"/>
    <w:rsid w:val="00916E5B"/>
    <w:rsid w:val="0091773A"/>
    <w:rsid w:val="00917DAE"/>
    <w:rsid w:val="00917EAF"/>
    <w:rsid w:val="009202DD"/>
    <w:rsid w:val="00920E82"/>
    <w:rsid w:val="0092110F"/>
    <w:rsid w:val="00921BB8"/>
    <w:rsid w:val="0092235E"/>
    <w:rsid w:val="00922A30"/>
    <w:rsid w:val="00922C49"/>
    <w:rsid w:val="00923433"/>
    <w:rsid w:val="0092527C"/>
    <w:rsid w:val="00926A44"/>
    <w:rsid w:val="00926EB1"/>
    <w:rsid w:val="00927168"/>
    <w:rsid w:val="00930182"/>
    <w:rsid w:val="0093147E"/>
    <w:rsid w:val="009316E9"/>
    <w:rsid w:val="0093227A"/>
    <w:rsid w:val="0093365E"/>
    <w:rsid w:val="00933B76"/>
    <w:rsid w:val="00934AEA"/>
    <w:rsid w:val="00936A23"/>
    <w:rsid w:val="00937208"/>
    <w:rsid w:val="00937ABD"/>
    <w:rsid w:val="00940BC0"/>
    <w:rsid w:val="00940E6D"/>
    <w:rsid w:val="0094106B"/>
    <w:rsid w:val="00941545"/>
    <w:rsid w:val="00941893"/>
    <w:rsid w:val="009419D1"/>
    <w:rsid w:val="0094209F"/>
    <w:rsid w:val="009434A8"/>
    <w:rsid w:val="00945691"/>
    <w:rsid w:val="00945799"/>
    <w:rsid w:val="00946044"/>
    <w:rsid w:val="00946057"/>
    <w:rsid w:val="0094659E"/>
    <w:rsid w:val="0094687C"/>
    <w:rsid w:val="00946939"/>
    <w:rsid w:val="00947C28"/>
    <w:rsid w:val="00947FE5"/>
    <w:rsid w:val="00950140"/>
    <w:rsid w:val="00950D53"/>
    <w:rsid w:val="009511A3"/>
    <w:rsid w:val="00951D2C"/>
    <w:rsid w:val="00952AAB"/>
    <w:rsid w:val="0095301E"/>
    <w:rsid w:val="0095404F"/>
    <w:rsid w:val="009540A2"/>
    <w:rsid w:val="00954DD4"/>
    <w:rsid w:val="009551A0"/>
    <w:rsid w:val="009560A3"/>
    <w:rsid w:val="009563EE"/>
    <w:rsid w:val="00956EA4"/>
    <w:rsid w:val="009578FE"/>
    <w:rsid w:val="0095795E"/>
    <w:rsid w:val="009600DA"/>
    <w:rsid w:val="00960241"/>
    <w:rsid w:val="00960319"/>
    <w:rsid w:val="00961CA2"/>
    <w:rsid w:val="00962974"/>
    <w:rsid w:val="00962F7A"/>
    <w:rsid w:val="00962FCF"/>
    <w:rsid w:val="00963A06"/>
    <w:rsid w:val="00964D6F"/>
    <w:rsid w:val="0096503B"/>
    <w:rsid w:val="00965523"/>
    <w:rsid w:val="009655F9"/>
    <w:rsid w:val="00965A6C"/>
    <w:rsid w:val="00965EDA"/>
    <w:rsid w:val="00966BC9"/>
    <w:rsid w:val="00967617"/>
    <w:rsid w:val="00967CFE"/>
    <w:rsid w:val="00971305"/>
    <w:rsid w:val="009715CE"/>
    <w:rsid w:val="00972C5E"/>
    <w:rsid w:val="00972DB8"/>
    <w:rsid w:val="00972E63"/>
    <w:rsid w:val="009730FD"/>
    <w:rsid w:val="009732DC"/>
    <w:rsid w:val="00974E61"/>
    <w:rsid w:val="00976811"/>
    <w:rsid w:val="00977093"/>
    <w:rsid w:val="00977130"/>
    <w:rsid w:val="0097742A"/>
    <w:rsid w:val="00980858"/>
    <w:rsid w:val="009809CA"/>
    <w:rsid w:val="00981115"/>
    <w:rsid w:val="00981F30"/>
    <w:rsid w:val="009828CF"/>
    <w:rsid w:val="00983209"/>
    <w:rsid w:val="00983626"/>
    <w:rsid w:val="009836CA"/>
    <w:rsid w:val="00983B80"/>
    <w:rsid w:val="00983D47"/>
    <w:rsid w:val="00984C32"/>
    <w:rsid w:val="00985360"/>
    <w:rsid w:val="009855BA"/>
    <w:rsid w:val="009870EE"/>
    <w:rsid w:val="00990DE4"/>
    <w:rsid w:val="009912BC"/>
    <w:rsid w:val="00992160"/>
    <w:rsid w:val="00992487"/>
    <w:rsid w:val="00992726"/>
    <w:rsid w:val="00992783"/>
    <w:rsid w:val="00992A58"/>
    <w:rsid w:val="0099327A"/>
    <w:rsid w:val="0099331F"/>
    <w:rsid w:val="0099555C"/>
    <w:rsid w:val="00995ED6"/>
    <w:rsid w:val="00997128"/>
    <w:rsid w:val="009A0224"/>
    <w:rsid w:val="009A03C0"/>
    <w:rsid w:val="009A0D18"/>
    <w:rsid w:val="009A20AF"/>
    <w:rsid w:val="009A22FE"/>
    <w:rsid w:val="009A23C4"/>
    <w:rsid w:val="009A3D73"/>
    <w:rsid w:val="009A4462"/>
    <w:rsid w:val="009A4608"/>
    <w:rsid w:val="009A4736"/>
    <w:rsid w:val="009A544E"/>
    <w:rsid w:val="009A574E"/>
    <w:rsid w:val="009A5A60"/>
    <w:rsid w:val="009A5C90"/>
    <w:rsid w:val="009A7FC7"/>
    <w:rsid w:val="009B0141"/>
    <w:rsid w:val="009B08CE"/>
    <w:rsid w:val="009B0963"/>
    <w:rsid w:val="009B0985"/>
    <w:rsid w:val="009B0B19"/>
    <w:rsid w:val="009B0D7C"/>
    <w:rsid w:val="009B0E64"/>
    <w:rsid w:val="009B1BEE"/>
    <w:rsid w:val="009B3863"/>
    <w:rsid w:val="009B3AFB"/>
    <w:rsid w:val="009B3B85"/>
    <w:rsid w:val="009B3D5C"/>
    <w:rsid w:val="009B3FC4"/>
    <w:rsid w:val="009B4D8B"/>
    <w:rsid w:val="009B52B1"/>
    <w:rsid w:val="009B5D7D"/>
    <w:rsid w:val="009B66C0"/>
    <w:rsid w:val="009B69DD"/>
    <w:rsid w:val="009B6B16"/>
    <w:rsid w:val="009B754C"/>
    <w:rsid w:val="009B76E6"/>
    <w:rsid w:val="009B7842"/>
    <w:rsid w:val="009C1A40"/>
    <w:rsid w:val="009C1A6A"/>
    <w:rsid w:val="009C1BE8"/>
    <w:rsid w:val="009C33A8"/>
    <w:rsid w:val="009C387B"/>
    <w:rsid w:val="009C5C88"/>
    <w:rsid w:val="009C66B7"/>
    <w:rsid w:val="009C6F17"/>
    <w:rsid w:val="009D10A8"/>
    <w:rsid w:val="009D1983"/>
    <w:rsid w:val="009D46CA"/>
    <w:rsid w:val="009D51AD"/>
    <w:rsid w:val="009D5F20"/>
    <w:rsid w:val="009D68C7"/>
    <w:rsid w:val="009D6A37"/>
    <w:rsid w:val="009D6A79"/>
    <w:rsid w:val="009E0BBF"/>
    <w:rsid w:val="009E2134"/>
    <w:rsid w:val="009E2980"/>
    <w:rsid w:val="009E3058"/>
    <w:rsid w:val="009E3A98"/>
    <w:rsid w:val="009E3D23"/>
    <w:rsid w:val="009E3DFB"/>
    <w:rsid w:val="009E4B76"/>
    <w:rsid w:val="009E50AD"/>
    <w:rsid w:val="009E55DB"/>
    <w:rsid w:val="009E5673"/>
    <w:rsid w:val="009E6E0D"/>
    <w:rsid w:val="009E7717"/>
    <w:rsid w:val="009E7F8A"/>
    <w:rsid w:val="009F00C1"/>
    <w:rsid w:val="009F0310"/>
    <w:rsid w:val="009F033B"/>
    <w:rsid w:val="009F0D26"/>
    <w:rsid w:val="009F1476"/>
    <w:rsid w:val="009F1885"/>
    <w:rsid w:val="009F1FD9"/>
    <w:rsid w:val="009F26CD"/>
    <w:rsid w:val="009F2993"/>
    <w:rsid w:val="009F2A85"/>
    <w:rsid w:val="009F31B0"/>
    <w:rsid w:val="009F46A3"/>
    <w:rsid w:val="009F480E"/>
    <w:rsid w:val="009F48C8"/>
    <w:rsid w:val="009F4C8A"/>
    <w:rsid w:val="009F6130"/>
    <w:rsid w:val="009F61FF"/>
    <w:rsid w:val="009F736C"/>
    <w:rsid w:val="009F73B1"/>
    <w:rsid w:val="009F7573"/>
    <w:rsid w:val="009F7835"/>
    <w:rsid w:val="00A010D5"/>
    <w:rsid w:val="00A015F8"/>
    <w:rsid w:val="00A01C7F"/>
    <w:rsid w:val="00A01D2D"/>
    <w:rsid w:val="00A01D3D"/>
    <w:rsid w:val="00A02319"/>
    <w:rsid w:val="00A023F0"/>
    <w:rsid w:val="00A03729"/>
    <w:rsid w:val="00A04785"/>
    <w:rsid w:val="00A068CC"/>
    <w:rsid w:val="00A07AEF"/>
    <w:rsid w:val="00A100B3"/>
    <w:rsid w:val="00A10365"/>
    <w:rsid w:val="00A1070D"/>
    <w:rsid w:val="00A116B3"/>
    <w:rsid w:val="00A12048"/>
    <w:rsid w:val="00A12C52"/>
    <w:rsid w:val="00A15226"/>
    <w:rsid w:val="00A15EC5"/>
    <w:rsid w:val="00A167F3"/>
    <w:rsid w:val="00A1799F"/>
    <w:rsid w:val="00A209F7"/>
    <w:rsid w:val="00A20D94"/>
    <w:rsid w:val="00A216CC"/>
    <w:rsid w:val="00A2173F"/>
    <w:rsid w:val="00A21AC0"/>
    <w:rsid w:val="00A22967"/>
    <w:rsid w:val="00A2316F"/>
    <w:rsid w:val="00A2318B"/>
    <w:rsid w:val="00A23877"/>
    <w:rsid w:val="00A24324"/>
    <w:rsid w:val="00A24C3A"/>
    <w:rsid w:val="00A260D0"/>
    <w:rsid w:val="00A26D2A"/>
    <w:rsid w:val="00A272CA"/>
    <w:rsid w:val="00A27657"/>
    <w:rsid w:val="00A30201"/>
    <w:rsid w:val="00A30240"/>
    <w:rsid w:val="00A3070B"/>
    <w:rsid w:val="00A319DA"/>
    <w:rsid w:val="00A31DDA"/>
    <w:rsid w:val="00A31EEE"/>
    <w:rsid w:val="00A321A9"/>
    <w:rsid w:val="00A331B7"/>
    <w:rsid w:val="00A33EC9"/>
    <w:rsid w:val="00A341DF"/>
    <w:rsid w:val="00A34550"/>
    <w:rsid w:val="00A349FD"/>
    <w:rsid w:val="00A34E79"/>
    <w:rsid w:val="00A3575B"/>
    <w:rsid w:val="00A35BBA"/>
    <w:rsid w:val="00A36545"/>
    <w:rsid w:val="00A37174"/>
    <w:rsid w:val="00A40254"/>
    <w:rsid w:val="00A40596"/>
    <w:rsid w:val="00A4091B"/>
    <w:rsid w:val="00A41A76"/>
    <w:rsid w:val="00A41B33"/>
    <w:rsid w:val="00A42048"/>
    <w:rsid w:val="00A42DB4"/>
    <w:rsid w:val="00A42E63"/>
    <w:rsid w:val="00A44726"/>
    <w:rsid w:val="00A44E98"/>
    <w:rsid w:val="00A456EF"/>
    <w:rsid w:val="00A4582F"/>
    <w:rsid w:val="00A469AA"/>
    <w:rsid w:val="00A472D6"/>
    <w:rsid w:val="00A4737D"/>
    <w:rsid w:val="00A479D4"/>
    <w:rsid w:val="00A47C75"/>
    <w:rsid w:val="00A47E72"/>
    <w:rsid w:val="00A50026"/>
    <w:rsid w:val="00A51376"/>
    <w:rsid w:val="00A51C07"/>
    <w:rsid w:val="00A5238E"/>
    <w:rsid w:val="00A538F9"/>
    <w:rsid w:val="00A53B50"/>
    <w:rsid w:val="00A54986"/>
    <w:rsid w:val="00A54FC9"/>
    <w:rsid w:val="00A55100"/>
    <w:rsid w:val="00A555BA"/>
    <w:rsid w:val="00A5619A"/>
    <w:rsid w:val="00A56401"/>
    <w:rsid w:val="00A56408"/>
    <w:rsid w:val="00A564AB"/>
    <w:rsid w:val="00A56794"/>
    <w:rsid w:val="00A56B37"/>
    <w:rsid w:val="00A56C3F"/>
    <w:rsid w:val="00A5715F"/>
    <w:rsid w:val="00A57741"/>
    <w:rsid w:val="00A57C79"/>
    <w:rsid w:val="00A57FF7"/>
    <w:rsid w:val="00A60AC8"/>
    <w:rsid w:val="00A610F0"/>
    <w:rsid w:val="00A61960"/>
    <w:rsid w:val="00A626CB"/>
    <w:rsid w:val="00A6277A"/>
    <w:rsid w:val="00A62A27"/>
    <w:rsid w:val="00A62A4D"/>
    <w:rsid w:val="00A62DD3"/>
    <w:rsid w:val="00A63A55"/>
    <w:rsid w:val="00A63ACA"/>
    <w:rsid w:val="00A640FD"/>
    <w:rsid w:val="00A6416B"/>
    <w:rsid w:val="00A64FDE"/>
    <w:rsid w:val="00A660DD"/>
    <w:rsid w:val="00A66709"/>
    <w:rsid w:val="00A6748B"/>
    <w:rsid w:val="00A678CE"/>
    <w:rsid w:val="00A67E7B"/>
    <w:rsid w:val="00A7046D"/>
    <w:rsid w:val="00A70643"/>
    <w:rsid w:val="00A70E73"/>
    <w:rsid w:val="00A70F2A"/>
    <w:rsid w:val="00A71262"/>
    <w:rsid w:val="00A71552"/>
    <w:rsid w:val="00A719F3"/>
    <w:rsid w:val="00A72609"/>
    <w:rsid w:val="00A7324D"/>
    <w:rsid w:val="00A7350B"/>
    <w:rsid w:val="00A74729"/>
    <w:rsid w:val="00A74DDE"/>
    <w:rsid w:val="00A757DD"/>
    <w:rsid w:val="00A75A3C"/>
    <w:rsid w:val="00A802ED"/>
    <w:rsid w:val="00A81259"/>
    <w:rsid w:val="00A81265"/>
    <w:rsid w:val="00A8153A"/>
    <w:rsid w:val="00A849AF"/>
    <w:rsid w:val="00A85223"/>
    <w:rsid w:val="00A8545E"/>
    <w:rsid w:val="00A86B19"/>
    <w:rsid w:val="00A876E2"/>
    <w:rsid w:val="00A8776E"/>
    <w:rsid w:val="00A9109C"/>
    <w:rsid w:val="00A91276"/>
    <w:rsid w:val="00A9155C"/>
    <w:rsid w:val="00A91FB9"/>
    <w:rsid w:val="00A93707"/>
    <w:rsid w:val="00A9424E"/>
    <w:rsid w:val="00A9480C"/>
    <w:rsid w:val="00A95C65"/>
    <w:rsid w:val="00A96141"/>
    <w:rsid w:val="00A97107"/>
    <w:rsid w:val="00AA05F1"/>
    <w:rsid w:val="00AA0AE6"/>
    <w:rsid w:val="00AA11BC"/>
    <w:rsid w:val="00AA1868"/>
    <w:rsid w:val="00AA2264"/>
    <w:rsid w:val="00AA3445"/>
    <w:rsid w:val="00AA373F"/>
    <w:rsid w:val="00AA45FE"/>
    <w:rsid w:val="00AA4F8F"/>
    <w:rsid w:val="00AA54C0"/>
    <w:rsid w:val="00AA6A5F"/>
    <w:rsid w:val="00AA6B40"/>
    <w:rsid w:val="00AA6B53"/>
    <w:rsid w:val="00AA7E07"/>
    <w:rsid w:val="00AA7F43"/>
    <w:rsid w:val="00AB0856"/>
    <w:rsid w:val="00AB0F5D"/>
    <w:rsid w:val="00AB0F6B"/>
    <w:rsid w:val="00AB15A5"/>
    <w:rsid w:val="00AB19E5"/>
    <w:rsid w:val="00AB1D42"/>
    <w:rsid w:val="00AB2372"/>
    <w:rsid w:val="00AB26F0"/>
    <w:rsid w:val="00AB3BD4"/>
    <w:rsid w:val="00AB3F29"/>
    <w:rsid w:val="00AB4532"/>
    <w:rsid w:val="00AB4B06"/>
    <w:rsid w:val="00AB5157"/>
    <w:rsid w:val="00AB554C"/>
    <w:rsid w:val="00AB5B8A"/>
    <w:rsid w:val="00AB5DDB"/>
    <w:rsid w:val="00AB6729"/>
    <w:rsid w:val="00AB6881"/>
    <w:rsid w:val="00AB7F71"/>
    <w:rsid w:val="00AC13C6"/>
    <w:rsid w:val="00AC157F"/>
    <w:rsid w:val="00AC1599"/>
    <w:rsid w:val="00AC333E"/>
    <w:rsid w:val="00AC39B4"/>
    <w:rsid w:val="00AC3E1B"/>
    <w:rsid w:val="00AC558A"/>
    <w:rsid w:val="00AC573C"/>
    <w:rsid w:val="00AC6936"/>
    <w:rsid w:val="00AC6BAB"/>
    <w:rsid w:val="00AC7664"/>
    <w:rsid w:val="00AC7790"/>
    <w:rsid w:val="00AC786D"/>
    <w:rsid w:val="00AD04FD"/>
    <w:rsid w:val="00AD069A"/>
    <w:rsid w:val="00AD0CB7"/>
    <w:rsid w:val="00AD192B"/>
    <w:rsid w:val="00AD1E89"/>
    <w:rsid w:val="00AD2839"/>
    <w:rsid w:val="00AD2CE6"/>
    <w:rsid w:val="00AD3523"/>
    <w:rsid w:val="00AD362E"/>
    <w:rsid w:val="00AD4772"/>
    <w:rsid w:val="00AD4B8A"/>
    <w:rsid w:val="00AD553B"/>
    <w:rsid w:val="00AD5BE4"/>
    <w:rsid w:val="00AD7C1A"/>
    <w:rsid w:val="00AD7DDC"/>
    <w:rsid w:val="00AD7DEE"/>
    <w:rsid w:val="00AE1584"/>
    <w:rsid w:val="00AE2B76"/>
    <w:rsid w:val="00AE2D0C"/>
    <w:rsid w:val="00AE2F72"/>
    <w:rsid w:val="00AE3449"/>
    <w:rsid w:val="00AE3DD4"/>
    <w:rsid w:val="00AE4580"/>
    <w:rsid w:val="00AE5D8C"/>
    <w:rsid w:val="00AE692A"/>
    <w:rsid w:val="00AE6A24"/>
    <w:rsid w:val="00AE77D8"/>
    <w:rsid w:val="00AF016A"/>
    <w:rsid w:val="00AF0586"/>
    <w:rsid w:val="00AF076A"/>
    <w:rsid w:val="00AF092C"/>
    <w:rsid w:val="00AF0FED"/>
    <w:rsid w:val="00AF16D7"/>
    <w:rsid w:val="00AF1D0B"/>
    <w:rsid w:val="00AF23D4"/>
    <w:rsid w:val="00AF2AF0"/>
    <w:rsid w:val="00AF305E"/>
    <w:rsid w:val="00AF36D1"/>
    <w:rsid w:val="00AF373C"/>
    <w:rsid w:val="00AF384A"/>
    <w:rsid w:val="00AF45F4"/>
    <w:rsid w:val="00AF531F"/>
    <w:rsid w:val="00AF5B41"/>
    <w:rsid w:val="00AF61C2"/>
    <w:rsid w:val="00B0012C"/>
    <w:rsid w:val="00B00432"/>
    <w:rsid w:val="00B0122D"/>
    <w:rsid w:val="00B015EC"/>
    <w:rsid w:val="00B026AF"/>
    <w:rsid w:val="00B02D24"/>
    <w:rsid w:val="00B036D9"/>
    <w:rsid w:val="00B03B34"/>
    <w:rsid w:val="00B04CEC"/>
    <w:rsid w:val="00B053FC"/>
    <w:rsid w:val="00B063E4"/>
    <w:rsid w:val="00B074C9"/>
    <w:rsid w:val="00B12479"/>
    <w:rsid w:val="00B12AD8"/>
    <w:rsid w:val="00B155F6"/>
    <w:rsid w:val="00B163D1"/>
    <w:rsid w:val="00B16454"/>
    <w:rsid w:val="00B16AA8"/>
    <w:rsid w:val="00B16B0E"/>
    <w:rsid w:val="00B16D49"/>
    <w:rsid w:val="00B17C4C"/>
    <w:rsid w:val="00B20760"/>
    <w:rsid w:val="00B20A44"/>
    <w:rsid w:val="00B22362"/>
    <w:rsid w:val="00B22791"/>
    <w:rsid w:val="00B227FF"/>
    <w:rsid w:val="00B22B99"/>
    <w:rsid w:val="00B232AC"/>
    <w:rsid w:val="00B2363B"/>
    <w:rsid w:val="00B23BD8"/>
    <w:rsid w:val="00B23D3F"/>
    <w:rsid w:val="00B2453D"/>
    <w:rsid w:val="00B2464E"/>
    <w:rsid w:val="00B250CC"/>
    <w:rsid w:val="00B25103"/>
    <w:rsid w:val="00B263D5"/>
    <w:rsid w:val="00B272C1"/>
    <w:rsid w:val="00B2744C"/>
    <w:rsid w:val="00B276FB"/>
    <w:rsid w:val="00B30246"/>
    <w:rsid w:val="00B304F0"/>
    <w:rsid w:val="00B30D32"/>
    <w:rsid w:val="00B31791"/>
    <w:rsid w:val="00B3385A"/>
    <w:rsid w:val="00B33A24"/>
    <w:rsid w:val="00B33C85"/>
    <w:rsid w:val="00B345DA"/>
    <w:rsid w:val="00B353BA"/>
    <w:rsid w:val="00B354E6"/>
    <w:rsid w:val="00B3594D"/>
    <w:rsid w:val="00B35E5F"/>
    <w:rsid w:val="00B35EBC"/>
    <w:rsid w:val="00B367D0"/>
    <w:rsid w:val="00B40D9A"/>
    <w:rsid w:val="00B40EA4"/>
    <w:rsid w:val="00B41C40"/>
    <w:rsid w:val="00B43117"/>
    <w:rsid w:val="00B43461"/>
    <w:rsid w:val="00B435E6"/>
    <w:rsid w:val="00B43E18"/>
    <w:rsid w:val="00B447E8"/>
    <w:rsid w:val="00B45AD9"/>
    <w:rsid w:val="00B45E94"/>
    <w:rsid w:val="00B45EA2"/>
    <w:rsid w:val="00B46357"/>
    <w:rsid w:val="00B463A8"/>
    <w:rsid w:val="00B465AE"/>
    <w:rsid w:val="00B503D0"/>
    <w:rsid w:val="00B5041F"/>
    <w:rsid w:val="00B50BFE"/>
    <w:rsid w:val="00B50C35"/>
    <w:rsid w:val="00B51E7A"/>
    <w:rsid w:val="00B5226B"/>
    <w:rsid w:val="00B52426"/>
    <w:rsid w:val="00B540C1"/>
    <w:rsid w:val="00B54524"/>
    <w:rsid w:val="00B551ED"/>
    <w:rsid w:val="00B572F4"/>
    <w:rsid w:val="00B57707"/>
    <w:rsid w:val="00B61DA5"/>
    <w:rsid w:val="00B620BE"/>
    <w:rsid w:val="00B6284F"/>
    <w:rsid w:val="00B62DA6"/>
    <w:rsid w:val="00B64A3A"/>
    <w:rsid w:val="00B64BEB"/>
    <w:rsid w:val="00B64DF0"/>
    <w:rsid w:val="00B6510B"/>
    <w:rsid w:val="00B661A1"/>
    <w:rsid w:val="00B66B61"/>
    <w:rsid w:val="00B67A5A"/>
    <w:rsid w:val="00B70157"/>
    <w:rsid w:val="00B7075C"/>
    <w:rsid w:val="00B70A2F"/>
    <w:rsid w:val="00B70E2A"/>
    <w:rsid w:val="00B7110F"/>
    <w:rsid w:val="00B7131C"/>
    <w:rsid w:val="00B71A43"/>
    <w:rsid w:val="00B73250"/>
    <w:rsid w:val="00B73AFF"/>
    <w:rsid w:val="00B74455"/>
    <w:rsid w:val="00B75CB8"/>
    <w:rsid w:val="00B768BD"/>
    <w:rsid w:val="00B77620"/>
    <w:rsid w:val="00B77A41"/>
    <w:rsid w:val="00B77E59"/>
    <w:rsid w:val="00B80A27"/>
    <w:rsid w:val="00B80BF4"/>
    <w:rsid w:val="00B80DF8"/>
    <w:rsid w:val="00B812B9"/>
    <w:rsid w:val="00B81380"/>
    <w:rsid w:val="00B821FA"/>
    <w:rsid w:val="00B83218"/>
    <w:rsid w:val="00B834EB"/>
    <w:rsid w:val="00B83862"/>
    <w:rsid w:val="00B83FFA"/>
    <w:rsid w:val="00B85453"/>
    <w:rsid w:val="00B87FCA"/>
    <w:rsid w:val="00B903A5"/>
    <w:rsid w:val="00B9158F"/>
    <w:rsid w:val="00B91A7A"/>
    <w:rsid w:val="00B91F4F"/>
    <w:rsid w:val="00B92800"/>
    <w:rsid w:val="00B9294A"/>
    <w:rsid w:val="00B92D39"/>
    <w:rsid w:val="00B96D2D"/>
    <w:rsid w:val="00BA053D"/>
    <w:rsid w:val="00BA0785"/>
    <w:rsid w:val="00BA0B73"/>
    <w:rsid w:val="00BA1727"/>
    <w:rsid w:val="00BA1793"/>
    <w:rsid w:val="00BA1C8D"/>
    <w:rsid w:val="00BA1EB3"/>
    <w:rsid w:val="00BA2080"/>
    <w:rsid w:val="00BA3C32"/>
    <w:rsid w:val="00BA3ECE"/>
    <w:rsid w:val="00BA44E8"/>
    <w:rsid w:val="00BA5A9E"/>
    <w:rsid w:val="00BA6999"/>
    <w:rsid w:val="00BB1779"/>
    <w:rsid w:val="00BB2492"/>
    <w:rsid w:val="00BB435E"/>
    <w:rsid w:val="00BB4E6C"/>
    <w:rsid w:val="00BB5D27"/>
    <w:rsid w:val="00BB6846"/>
    <w:rsid w:val="00BB74BC"/>
    <w:rsid w:val="00BC2038"/>
    <w:rsid w:val="00BC3137"/>
    <w:rsid w:val="00BC344F"/>
    <w:rsid w:val="00BC3C1F"/>
    <w:rsid w:val="00BC41C6"/>
    <w:rsid w:val="00BC4999"/>
    <w:rsid w:val="00BC516C"/>
    <w:rsid w:val="00BC5EA3"/>
    <w:rsid w:val="00BC746D"/>
    <w:rsid w:val="00BC7A6F"/>
    <w:rsid w:val="00BD1116"/>
    <w:rsid w:val="00BD2814"/>
    <w:rsid w:val="00BD3748"/>
    <w:rsid w:val="00BD3DEC"/>
    <w:rsid w:val="00BD3E86"/>
    <w:rsid w:val="00BD4C44"/>
    <w:rsid w:val="00BD5942"/>
    <w:rsid w:val="00BD675E"/>
    <w:rsid w:val="00BD6D83"/>
    <w:rsid w:val="00BD77DE"/>
    <w:rsid w:val="00BE1587"/>
    <w:rsid w:val="00BE15E7"/>
    <w:rsid w:val="00BE1836"/>
    <w:rsid w:val="00BE2B5E"/>
    <w:rsid w:val="00BE4458"/>
    <w:rsid w:val="00BE45FE"/>
    <w:rsid w:val="00BE4CA1"/>
    <w:rsid w:val="00BE4EA1"/>
    <w:rsid w:val="00BE4F6F"/>
    <w:rsid w:val="00BE5412"/>
    <w:rsid w:val="00BE542B"/>
    <w:rsid w:val="00BE728B"/>
    <w:rsid w:val="00BF0624"/>
    <w:rsid w:val="00BF1475"/>
    <w:rsid w:val="00BF14DE"/>
    <w:rsid w:val="00BF1605"/>
    <w:rsid w:val="00BF2C44"/>
    <w:rsid w:val="00BF2DE5"/>
    <w:rsid w:val="00BF41FF"/>
    <w:rsid w:val="00BF46AD"/>
    <w:rsid w:val="00BF4864"/>
    <w:rsid w:val="00BF4CE2"/>
    <w:rsid w:val="00BF4EAF"/>
    <w:rsid w:val="00BF5B59"/>
    <w:rsid w:val="00BF6BAE"/>
    <w:rsid w:val="00C001BC"/>
    <w:rsid w:val="00C003FE"/>
    <w:rsid w:val="00C00C99"/>
    <w:rsid w:val="00C01323"/>
    <w:rsid w:val="00C0182B"/>
    <w:rsid w:val="00C02472"/>
    <w:rsid w:val="00C02651"/>
    <w:rsid w:val="00C0293B"/>
    <w:rsid w:val="00C02957"/>
    <w:rsid w:val="00C0322E"/>
    <w:rsid w:val="00C03717"/>
    <w:rsid w:val="00C03733"/>
    <w:rsid w:val="00C03B1E"/>
    <w:rsid w:val="00C03DD6"/>
    <w:rsid w:val="00C056BA"/>
    <w:rsid w:val="00C056CB"/>
    <w:rsid w:val="00C05DE9"/>
    <w:rsid w:val="00C05EB9"/>
    <w:rsid w:val="00C0761D"/>
    <w:rsid w:val="00C076A7"/>
    <w:rsid w:val="00C07B9D"/>
    <w:rsid w:val="00C101B7"/>
    <w:rsid w:val="00C10525"/>
    <w:rsid w:val="00C10AF3"/>
    <w:rsid w:val="00C11F88"/>
    <w:rsid w:val="00C12682"/>
    <w:rsid w:val="00C12804"/>
    <w:rsid w:val="00C12D7A"/>
    <w:rsid w:val="00C1304A"/>
    <w:rsid w:val="00C13A75"/>
    <w:rsid w:val="00C15D16"/>
    <w:rsid w:val="00C15ECB"/>
    <w:rsid w:val="00C160D1"/>
    <w:rsid w:val="00C172E0"/>
    <w:rsid w:val="00C173DF"/>
    <w:rsid w:val="00C17965"/>
    <w:rsid w:val="00C20C2C"/>
    <w:rsid w:val="00C21144"/>
    <w:rsid w:val="00C21550"/>
    <w:rsid w:val="00C21597"/>
    <w:rsid w:val="00C228F5"/>
    <w:rsid w:val="00C22A5F"/>
    <w:rsid w:val="00C2334D"/>
    <w:rsid w:val="00C2368A"/>
    <w:rsid w:val="00C23C78"/>
    <w:rsid w:val="00C23F19"/>
    <w:rsid w:val="00C248DA"/>
    <w:rsid w:val="00C24C01"/>
    <w:rsid w:val="00C24C98"/>
    <w:rsid w:val="00C256A8"/>
    <w:rsid w:val="00C25A38"/>
    <w:rsid w:val="00C25F15"/>
    <w:rsid w:val="00C25FBC"/>
    <w:rsid w:val="00C26022"/>
    <w:rsid w:val="00C302F4"/>
    <w:rsid w:val="00C30634"/>
    <w:rsid w:val="00C30F13"/>
    <w:rsid w:val="00C32452"/>
    <w:rsid w:val="00C339D4"/>
    <w:rsid w:val="00C34B9F"/>
    <w:rsid w:val="00C355F1"/>
    <w:rsid w:val="00C365DE"/>
    <w:rsid w:val="00C366AB"/>
    <w:rsid w:val="00C36871"/>
    <w:rsid w:val="00C36F11"/>
    <w:rsid w:val="00C3750E"/>
    <w:rsid w:val="00C37968"/>
    <w:rsid w:val="00C40A0B"/>
    <w:rsid w:val="00C40F3F"/>
    <w:rsid w:val="00C442E5"/>
    <w:rsid w:val="00C44395"/>
    <w:rsid w:val="00C4545B"/>
    <w:rsid w:val="00C457F0"/>
    <w:rsid w:val="00C46148"/>
    <w:rsid w:val="00C465B7"/>
    <w:rsid w:val="00C467E5"/>
    <w:rsid w:val="00C467E7"/>
    <w:rsid w:val="00C468BC"/>
    <w:rsid w:val="00C46B1F"/>
    <w:rsid w:val="00C472EF"/>
    <w:rsid w:val="00C47760"/>
    <w:rsid w:val="00C50166"/>
    <w:rsid w:val="00C5050D"/>
    <w:rsid w:val="00C50537"/>
    <w:rsid w:val="00C505DD"/>
    <w:rsid w:val="00C5060F"/>
    <w:rsid w:val="00C50F33"/>
    <w:rsid w:val="00C51DD1"/>
    <w:rsid w:val="00C52B4C"/>
    <w:rsid w:val="00C5324B"/>
    <w:rsid w:val="00C53742"/>
    <w:rsid w:val="00C53D3F"/>
    <w:rsid w:val="00C53F40"/>
    <w:rsid w:val="00C54FE6"/>
    <w:rsid w:val="00C55075"/>
    <w:rsid w:val="00C5552E"/>
    <w:rsid w:val="00C57101"/>
    <w:rsid w:val="00C5759C"/>
    <w:rsid w:val="00C575C9"/>
    <w:rsid w:val="00C57B82"/>
    <w:rsid w:val="00C602FB"/>
    <w:rsid w:val="00C61366"/>
    <w:rsid w:val="00C61679"/>
    <w:rsid w:val="00C622A9"/>
    <w:rsid w:val="00C62458"/>
    <w:rsid w:val="00C629F6"/>
    <w:rsid w:val="00C62C5C"/>
    <w:rsid w:val="00C633B0"/>
    <w:rsid w:val="00C63761"/>
    <w:rsid w:val="00C63816"/>
    <w:rsid w:val="00C63FF4"/>
    <w:rsid w:val="00C64059"/>
    <w:rsid w:val="00C65A5D"/>
    <w:rsid w:val="00C66462"/>
    <w:rsid w:val="00C66875"/>
    <w:rsid w:val="00C66CF5"/>
    <w:rsid w:val="00C7058A"/>
    <w:rsid w:val="00C70912"/>
    <w:rsid w:val="00C70DBA"/>
    <w:rsid w:val="00C70F5D"/>
    <w:rsid w:val="00C7345D"/>
    <w:rsid w:val="00C73A2F"/>
    <w:rsid w:val="00C74371"/>
    <w:rsid w:val="00C7486B"/>
    <w:rsid w:val="00C74A0A"/>
    <w:rsid w:val="00C74FDA"/>
    <w:rsid w:val="00C76164"/>
    <w:rsid w:val="00C7689D"/>
    <w:rsid w:val="00C76D13"/>
    <w:rsid w:val="00C76DCD"/>
    <w:rsid w:val="00C77229"/>
    <w:rsid w:val="00C80579"/>
    <w:rsid w:val="00C81A2F"/>
    <w:rsid w:val="00C81DFF"/>
    <w:rsid w:val="00C8240B"/>
    <w:rsid w:val="00C82714"/>
    <w:rsid w:val="00C83349"/>
    <w:rsid w:val="00C83381"/>
    <w:rsid w:val="00C84053"/>
    <w:rsid w:val="00C845C7"/>
    <w:rsid w:val="00C8499F"/>
    <w:rsid w:val="00C8592A"/>
    <w:rsid w:val="00C86B3B"/>
    <w:rsid w:val="00C874C5"/>
    <w:rsid w:val="00C8797B"/>
    <w:rsid w:val="00C9177C"/>
    <w:rsid w:val="00C91977"/>
    <w:rsid w:val="00C91D38"/>
    <w:rsid w:val="00C9237C"/>
    <w:rsid w:val="00C92438"/>
    <w:rsid w:val="00C93132"/>
    <w:rsid w:val="00C93442"/>
    <w:rsid w:val="00C93A4C"/>
    <w:rsid w:val="00C93C0E"/>
    <w:rsid w:val="00C93FA6"/>
    <w:rsid w:val="00C94C69"/>
    <w:rsid w:val="00C9518C"/>
    <w:rsid w:val="00C95B20"/>
    <w:rsid w:val="00C9682F"/>
    <w:rsid w:val="00C9775C"/>
    <w:rsid w:val="00CA04D1"/>
    <w:rsid w:val="00CA07F2"/>
    <w:rsid w:val="00CA0994"/>
    <w:rsid w:val="00CA0B80"/>
    <w:rsid w:val="00CA14E6"/>
    <w:rsid w:val="00CA1CD9"/>
    <w:rsid w:val="00CA2A3B"/>
    <w:rsid w:val="00CA2D4B"/>
    <w:rsid w:val="00CA2F0A"/>
    <w:rsid w:val="00CA3963"/>
    <w:rsid w:val="00CA39B2"/>
    <w:rsid w:val="00CA3BE0"/>
    <w:rsid w:val="00CA3D63"/>
    <w:rsid w:val="00CA54B8"/>
    <w:rsid w:val="00CA6861"/>
    <w:rsid w:val="00CA6C64"/>
    <w:rsid w:val="00CB0287"/>
    <w:rsid w:val="00CB0758"/>
    <w:rsid w:val="00CB0D05"/>
    <w:rsid w:val="00CB0EA9"/>
    <w:rsid w:val="00CB0EF1"/>
    <w:rsid w:val="00CB1F32"/>
    <w:rsid w:val="00CB229C"/>
    <w:rsid w:val="00CB25EB"/>
    <w:rsid w:val="00CB2E43"/>
    <w:rsid w:val="00CB3361"/>
    <w:rsid w:val="00CB376F"/>
    <w:rsid w:val="00CB49CC"/>
    <w:rsid w:val="00CB5C6D"/>
    <w:rsid w:val="00CB6C9B"/>
    <w:rsid w:val="00CB6CEF"/>
    <w:rsid w:val="00CB7011"/>
    <w:rsid w:val="00CB7195"/>
    <w:rsid w:val="00CB787A"/>
    <w:rsid w:val="00CB7CA6"/>
    <w:rsid w:val="00CC0275"/>
    <w:rsid w:val="00CC05FB"/>
    <w:rsid w:val="00CC14A1"/>
    <w:rsid w:val="00CC1D5D"/>
    <w:rsid w:val="00CC1EB4"/>
    <w:rsid w:val="00CC242B"/>
    <w:rsid w:val="00CC24AE"/>
    <w:rsid w:val="00CC2EC0"/>
    <w:rsid w:val="00CC317B"/>
    <w:rsid w:val="00CC3E0C"/>
    <w:rsid w:val="00CC42D0"/>
    <w:rsid w:val="00CC443B"/>
    <w:rsid w:val="00CC58FE"/>
    <w:rsid w:val="00CC5926"/>
    <w:rsid w:val="00CC6CD9"/>
    <w:rsid w:val="00CD0774"/>
    <w:rsid w:val="00CD0A96"/>
    <w:rsid w:val="00CD1D13"/>
    <w:rsid w:val="00CD2134"/>
    <w:rsid w:val="00CD26E2"/>
    <w:rsid w:val="00CD2856"/>
    <w:rsid w:val="00CD2FB1"/>
    <w:rsid w:val="00CD325F"/>
    <w:rsid w:val="00CD394D"/>
    <w:rsid w:val="00CD3E9C"/>
    <w:rsid w:val="00CD509B"/>
    <w:rsid w:val="00CD5678"/>
    <w:rsid w:val="00CD5E7F"/>
    <w:rsid w:val="00CD65E7"/>
    <w:rsid w:val="00CD676E"/>
    <w:rsid w:val="00CD68DE"/>
    <w:rsid w:val="00CE0D02"/>
    <w:rsid w:val="00CE0D46"/>
    <w:rsid w:val="00CE14B5"/>
    <w:rsid w:val="00CE28B2"/>
    <w:rsid w:val="00CE2CD2"/>
    <w:rsid w:val="00CE39FC"/>
    <w:rsid w:val="00CE3FBA"/>
    <w:rsid w:val="00CE3FF0"/>
    <w:rsid w:val="00CE4657"/>
    <w:rsid w:val="00CE532E"/>
    <w:rsid w:val="00CE579C"/>
    <w:rsid w:val="00CE6F8C"/>
    <w:rsid w:val="00CE7F86"/>
    <w:rsid w:val="00CF0BE8"/>
    <w:rsid w:val="00CF1056"/>
    <w:rsid w:val="00CF19DD"/>
    <w:rsid w:val="00CF244A"/>
    <w:rsid w:val="00CF2CCE"/>
    <w:rsid w:val="00CF317D"/>
    <w:rsid w:val="00CF3591"/>
    <w:rsid w:val="00CF3A7D"/>
    <w:rsid w:val="00CF49EF"/>
    <w:rsid w:val="00CF4F88"/>
    <w:rsid w:val="00CF50F7"/>
    <w:rsid w:val="00CF5627"/>
    <w:rsid w:val="00CF5C1E"/>
    <w:rsid w:val="00CF5C37"/>
    <w:rsid w:val="00CF5EEF"/>
    <w:rsid w:val="00CF606C"/>
    <w:rsid w:val="00CF6653"/>
    <w:rsid w:val="00D00758"/>
    <w:rsid w:val="00D009D6"/>
    <w:rsid w:val="00D00ECC"/>
    <w:rsid w:val="00D01104"/>
    <w:rsid w:val="00D01469"/>
    <w:rsid w:val="00D01514"/>
    <w:rsid w:val="00D01B8D"/>
    <w:rsid w:val="00D01FE3"/>
    <w:rsid w:val="00D020CE"/>
    <w:rsid w:val="00D024F7"/>
    <w:rsid w:val="00D02697"/>
    <w:rsid w:val="00D026A3"/>
    <w:rsid w:val="00D02C7C"/>
    <w:rsid w:val="00D02ECD"/>
    <w:rsid w:val="00D036C0"/>
    <w:rsid w:val="00D03D7F"/>
    <w:rsid w:val="00D04943"/>
    <w:rsid w:val="00D04996"/>
    <w:rsid w:val="00D04D32"/>
    <w:rsid w:val="00D04FC9"/>
    <w:rsid w:val="00D05BE5"/>
    <w:rsid w:val="00D072BE"/>
    <w:rsid w:val="00D078A0"/>
    <w:rsid w:val="00D10121"/>
    <w:rsid w:val="00D10216"/>
    <w:rsid w:val="00D10620"/>
    <w:rsid w:val="00D11EB0"/>
    <w:rsid w:val="00D126CF"/>
    <w:rsid w:val="00D12939"/>
    <w:rsid w:val="00D1589E"/>
    <w:rsid w:val="00D159C0"/>
    <w:rsid w:val="00D15CAB"/>
    <w:rsid w:val="00D16686"/>
    <w:rsid w:val="00D170CC"/>
    <w:rsid w:val="00D17283"/>
    <w:rsid w:val="00D17A3E"/>
    <w:rsid w:val="00D17D7A"/>
    <w:rsid w:val="00D17E00"/>
    <w:rsid w:val="00D209F4"/>
    <w:rsid w:val="00D20A49"/>
    <w:rsid w:val="00D20F78"/>
    <w:rsid w:val="00D21422"/>
    <w:rsid w:val="00D226DD"/>
    <w:rsid w:val="00D2296E"/>
    <w:rsid w:val="00D22A85"/>
    <w:rsid w:val="00D22EFE"/>
    <w:rsid w:val="00D23645"/>
    <w:rsid w:val="00D23863"/>
    <w:rsid w:val="00D23AFD"/>
    <w:rsid w:val="00D23D0A"/>
    <w:rsid w:val="00D2519D"/>
    <w:rsid w:val="00D25E94"/>
    <w:rsid w:val="00D26CF5"/>
    <w:rsid w:val="00D27DA1"/>
    <w:rsid w:val="00D301F6"/>
    <w:rsid w:val="00D33068"/>
    <w:rsid w:val="00D33E11"/>
    <w:rsid w:val="00D354F4"/>
    <w:rsid w:val="00D354F8"/>
    <w:rsid w:val="00D36467"/>
    <w:rsid w:val="00D36790"/>
    <w:rsid w:val="00D368B2"/>
    <w:rsid w:val="00D37629"/>
    <w:rsid w:val="00D404DA"/>
    <w:rsid w:val="00D40568"/>
    <w:rsid w:val="00D40BCF"/>
    <w:rsid w:val="00D43AB6"/>
    <w:rsid w:val="00D43C12"/>
    <w:rsid w:val="00D44574"/>
    <w:rsid w:val="00D44599"/>
    <w:rsid w:val="00D44649"/>
    <w:rsid w:val="00D44801"/>
    <w:rsid w:val="00D4560C"/>
    <w:rsid w:val="00D45821"/>
    <w:rsid w:val="00D4590C"/>
    <w:rsid w:val="00D460AA"/>
    <w:rsid w:val="00D468B8"/>
    <w:rsid w:val="00D51BB0"/>
    <w:rsid w:val="00D52BC0"/>
    <w:rsid w:val="00D534E6"/>
    <w:rsid w:val="00D53C46"/>
    <w:rsid w:val="00D54A90"/>
    <w:rsid w:val="00D5576B"/>
    <w:rsid w:val="00D55AB8"/>
    <w:rsid w:val="00D55F3E"/>
    <w:rsid w:val="00D56037"/>
    <w:rsid w:val="00D5626D"/>
    <w:rsid w:val="00D60EBA"/>
    <w:rsid w:val="00D62659"/>
    <w:rsid w:val="00D628D0"/>
    <w:rsid w:val="00D6313F"/>
    <w:rsid w:val="00D661D9"/>
    <w:rsid w:val="00D66BA6"/>
    <w:rsid w:val="00D66F88"/>
    <w:rsid w:val="00D6747C"/>
    <w:rsid w:val="00D67B28"/>
    <w:rsid w:val="00D70FC3"/>
    <w:rsid w:val="00D71297"/>
    <w:rsid w:val="00D715C5"/>
    <w:rsid w:val="00D71647"/>
    <w:rsid w:val="00D73343"/>
    <w:rsid w:val="00D74E1B"/>
    <w:rsid w:val="00D7531D"/>
    <w:rsid w:val="00D760FB"/>
    <w:rsid w:val="00D76847"/>
    <w:rsid w:val="00D76FAB"/>
    <w:rsid w:val="00D77136"/>
    <w:rsid w:val="00D77D2A"/>
    <w:rsid w:val="00D80228"/>
    <w:rsid w:val="00D80BDA"/>
    <w:rsid w:val="00D82065"/>
    <w:rsid w:val="00D82D55"/>
    <w:rsid w:val="00D83C80"/>
    <w:rsid w:val="00D84BD2"/>
    <w:rsid w:val="00D85303"/>
    <w:rsid w:val="00D86766"/>
    <w:rsid w:val="00D87DE8"/>
    <w:rsid w:val="00D90020"/>
    <w:rsid w:val="00D901E1"/>
    <w:rsid w:val="00D90763"/>
    <w:rsid w:val="00D92EB0"/>
    <w:rsid w:val="00D93201"/>
    <w:rsid w:val="00D93394"/>
    <w:rsid w:val="00D93428"/>
    <w:rsid w:val="00D938F6"/>
    <w:rsid w:val="00D93E40"/>
    <w:rsid w:val="00D93F0E"/>
    <w:rsid w:val="00D94291"/>
    <w:rsid w:val="00D946CD"/>
    <w:rsid w:val="00D952AC"/>
    <w:rsid w:val="00D95B47"/>
    <w:rsid w:val="00D95E1D"/>
    <w:rsid w:val="00D96ADE"/>
    <w:rsid w:val="00D96BCC"/>
    <w:rsid w:val="00DA1501"/>
    <w:rsid w:val="00DA210A"/>
    <w:rsid w:val="00DA24D7"/>
    <w:rsid w:val="00DA385B"/>
    <w:rsid w:val="00DA3A05"/>
    <w:rsid w:val="00DA59C8"/>
    <w:rsid w:val="00DA6508"/>
    <w:rsid w:val="00DA6A8E"/>
    <w:rsid w:val="00DB01E3"/>
    <w:rsid w:val="00DB120E"/>
    <w:rsid w:val="00DB2E7F"/>
    <w:rsid w:val="00DB3132"/>
    <w:rsid w:val="00DB3796"/>
    <w:rsid w:val="00DB3850"/>
    <w:rsid w:val="00DB3AED"/>
    <w:rsid w:val="00DB3B0B"/>
    <w:rsid w:val="00DB4032"/>
    <w:rsid w:val="00DB512A"/>
    <w:rsid w:val="00DB5263"/>
    <w:rsid w:val="00DB5BE4"/>
    <w:rsid w:val="00DB5F56"/>
    <w:rsid w:val="00DB6CA4"/>
    <w:rsid w:val="00DC0192"/>
    <w:rsid w:val="00DC1E0E"/>
    <w:rsid w:val="00DC2167"/>
    <w:rsid w:val="00DC29D0"/>
    <w:rsid w:val="00DC364D"/>
    <w:rsid w:val="00DC3E74"/>
    <w:rsid w:val="00DC440A"/>
    <w:rsid w:val="00DC4A53"/>
    <w:rsid w:val="00DC4A56"/>
    <w:rsid w:val="00DC563B"/>
    <w:rsid w:val="00DC5808"/>
    <w:rsid w:val="00DC5D65"/>
    <w:rsid w:val="00DC63D0"/>
    <w:rsid w:val="00DC78D3"/>
    <w:rsid w:val="00DC7F4A"/>
    <w:rsid w:val="00DD0041"/>
    <w:rsid w:val="00DD0699"/>
    <w:rsid w:val="00DD11A8"/>
    <w:rsid w:val="00DD12B5"/>
    <w:rsid w:val="00DD211E"/>
    <w:rsid w:val="00DD2B49"/>
    <w:rsid w:val="00DD3FFD"/>
    <w:rsid w:val="00DD481D"/>
    <w:rsid w:val="00DD4CAC"/>
    <w:rsid w:val="00DD5AFE"/>
    <w:rsid w:val="00DD6036"/>
    <w:rsid w:val="00DD6DAB"/>
    <w:rsid w:val="00DD73BA"/>
    <w:rsid w:val="00DD7B05"/>
    <w:rsid w:val="00DE03F9"/>
    <w:rsid w:val="00DE1724"/>
    <w:rsid w:val="00DE2CEC"/>
    <w:rsid w:val="00DE3E76"/>
    <w:rsid w:val="00DE3EC6"/>
    <w:rsid w:val="00DE4853"/>
    <w:rsid w:val="00DE4AFA"/>
    <w:rsid w:val="00DE606D"/>
    <w:rsid w:val="00DE6619"/>
    <w:rsid w:val="00DE6C70"/>
    <w:rsid w:val="00DE734A"/>
    <w:rsid w:val="00DF169D"/>
    <w:rsid w:val="00DF1A02"/>
    <w:rsid w:val="00DF2298"/>
    <w:rsid w:val="00DF2B90"/>
    <w:rsid w:val="00DF2BDE"/>
    <w:rsid w:val="00DF2CDA"/>
    <w:rsid w:val="00DF2D9B"/>
    <w:rsid w:val="00DF4806"/>
    <w:rsid w:val="00DF6F0B"/>
    <w:rsid w:val="00DF6F4C"/>
    <w:rsid w:val="00DF7220"/>
    <w:rsid w:val="00E0034E"/>
    <w:rsid w:val="00E00658"/>
    <w:rsid w:val="00E008C3"/>
    <w:rsid w:val="00E01216"/>
    <w:rsid w:val="00E0194A"/>
    <w:rsid w:val="00E01D72"/>
    <w:rsid w:val="00E021C1"/>
    <w:rsid w:val="00E02505"/>
    <w:rsid w:val="00E02C8A"/>
    <w:rsid w:val="00E02D45"/>
    <w:rsid w:val="00E02D8E"/>
    <w:rsid w:val="00E03103"/>
    <w:rsid w:val="00E04BFA"/>
    <w:rsid w:val="00E05181"/>
    <w:rsid w:val="00E06483"/>
    <w:rsid w:val="00E06681"/>
    <w:rsid w:val="00E068B3"/>
    <w:rsid w:val="00E0695D"/>
    <w:rsid w:val="00E06B15"/>
    <w:rsid w:val="00E07702"/>
    <w:rsid w:val="00E101F7"/>
    <w:rsid w:val="00E107C5"/>
    <w:rsid w:val="00E10C75"/>
    <w:rsid w:val="00E1125F"/>
    <w:rsid w:val="00E116FA"/>
    <w:rsid w:val="00E11E5F"/>
    <w:rsid w:val="00E12854"/>
    <w:rsid w:val="00E1315D"/>
    <w:rsid w:val="00E14B40"/>
    <w:rsid w:val="00E150DA"/>
    <w:rsid w:val="00E158C4"/>
    <w:rsid w:val="00E15C30"/>
    <w:rsid w:val="00E169D4"/>
    <w:rsid w:val="00E17FC5"/>
    <w:rsid w:val="00E20297"/>
    <w:rsid w:val="00E215FC"/>
    <w:rsid w:val="00E21892"/>
    <w:rsid w:val="00E2191B"/>
    <w:rsid w:val="00E21D70"/>
    <w:rsid w:val="00E221ED"/>
    <w:rsid w:val="00E22E10"/>
    <w:rsid w:val="00E23320"/>
    <w:rsid w:val="00E24538"/>
    <w:rsid w:val="00E24A52"/>
    <w:rsid w:val="00E25D1C"/>
    <w:rsid w:val="00E2643C"/>
    <w:rsid w:val="00E26B9E"/>
    <w:rsid w:val="00E2701D"/>
    <w:rsid w:val="00E2716B"/>
    <w:rsid w:val="00E274D9"/>
    <w:rsid w:val="00E30305"/>
    <w:rsid w:val="00E3090B"/>
    <w:rsid w:val="00E312E3"/>
    <w:rsid w:val="00E32108"/>
    <w:rsid w:val="00E32761"/>
    <w:rsid w:val="00E33627"/>
    <w:rsid w:val="00E338EE"/>
    <w:rsid w:val="00E3481D"/>
    <w:rsid w:val="00E34A8C"/>
    <w:rsid w:val="00E34DC4"/>
    <w:rsid w:val="00E3511B"/>
    <w:rsid w:val="00E3526E"/>
    <w:rsid w:val="00E357C7"/>
    <w:rsid w:val="00E35B22"/>
    <w:rsid w:val="00E36E5E"/>
    <w:rsid w:val="00E400B3"/>
    <w:rsid w:val="00E40A7E"/>
    <w:rsid w:val="00E41E47"/>
    <w:rsid w:val="00E41F9A"/>
    <w:rsid w:val="00E42FA7"/>
    <w:rsid w:val="00E4360B"/>
    <w:rsid w:val="00E4455A"/>
    <w:rsid w:val="00E44CD3"/>
    <w:rsid w:val="00E44CE6"/>
    <w:rsid w:val="00E4542C"/>
    <w:rsid w:val="00E45863"/>
    <w:rsid w:val="00E46C8B"/>
    <w:rsid w:val="00E50209"/>
    <w:rsid w:val="00E507F1"/>
    <w:rsid w:val="00E5088E"/>
    <w:rsid w:val="00E50DF9"/>
    <w:rsid w:val="00E50EBC"/>
    <w:rsid w:val="00E51BE5"/>
    <w:rsid w:val="00E52AFA"/>
    <w:rsid w:val="00E52EE7"/>
    <w:rsid w:val="00E548AD"/>
    <w:rsid w:val="00E54BE7"/>
    <w:rsid w:val="00E55817"/>
    <w:rsid w:val="00E56417"/>
    <w:rsid w:val="00E56FB4"/>
    <w:rsid w:val="00E57C61"/>
    <w:rsid w:val="00E605C2"/>
    <w:rsid w:val="00E6195D"/>
    <w:rsid w:val="00E6216E"/>
    <w:rsid w:val="00E62313"/>
    <w:rsid w:val="00E62359"/>
    <w:rsid w:val="00E62A47"/>
    <w:rsid w:val="00E636BF"/>
    <w:rsid w:val="00E6375F"/>
    <w:rsid w:val="00E63911"/>
    <w:rsid w:val="00E63A4D"/>
    <w:rsid w:val="00E63B4E"/>
    <w:rsid w:val="00E63F65"/>
    <w:rsid w:val="00E6493C"/>
    <w:rsid w:val="00E64B6B"/>
    <w:rsid w:val="00E64CD7"/>
    <w:rsid w:val="00E65B7F"/>
    <w:rsid w:val="00E6742D"/>
    <w:rsid w:val="00E679B1"/>
    <w:rsid w:val="00E67EB6"/>
    <w:rsid w:val="00E700E3"/>
    <w:rsid w:val="00E70790"/>
    <w:rsid w:val="00E70BD9"/>
    <w:rsid w:val="00E70E58"/>
    <w:rsid w:val="00E7183A"/>
    <w:rsid w:val="00E719B4"/>
    <w:rsid w:val="00E71D4E"/>
    <w:rsid w:val="00E72718"/>
    <w:rsid w:val="00E760D8"/>
    <w:rsid w:val="00E7613F"/>
    <w:rsid w:val="00E761D5"/>
    <w:rsid w:val="00E77056"/>
    <w:rsid w:val="00E80720"/>
    <w:rsid w:val="00E8128C"/>
    <w:rsid w:val="00E825DD"/>
    <w:rsid w:val="00E830B4"/>
    <w:rsid w:val="00E8326F"/>
    <w:rsid w:val="00E83B25"/>
    <w:rsid w:val="00E8442D"/>
    <w:rsid w:val="00E84563"/>
    <w:rsid w:val="00E85292"/>
    <w:rsid w:val="00E857B4"/>
    <w:rsid w:val="00E860F3"/>
    <w:rsid w:val="00E87B10"/>
    <w:rsid w:val="00E90266"/>
    <w:rsid w:val="00E904CE"/>
    <w:rsid w:val="00E929ED"/>
    <w:rsid w:val="00E93A8A"/>
    <w:rsid w:val="00E96A27"/>
    <w:rsid w:val="00E97882"/>
    <w:rsid w:val="00EA01E6"/>
    <w:rsid w:val="00EA02C8"/>
    <w:rsid w:val="00EA05E7"/>
    <w:rsid w:val="00EA0922"/>
    <w:rsid w:val="00EA0B80"/>
    <w:rsid w:val="00EA1080"/>
    <w:rsid w:val="00EA184D"/>
    <w:rsid w:val="00EA191A"/>
    <w:rsid w:val="00EA24A2"/>
    <w:rsid w:val="00EA402B"/>
    <w:rsid w:val="00EA43F7"/>
    <w:rsid w:val="00EA4624"/>
    <w:rsid w:val="00EA600C"/>
    <w:rsid w:val="00EA6DC1"/>
    <w:rsid w:val="00EB0C86"/>
    <w:rsid w:val="00EB0DC6"/>
    <w:rsid w:val="00EB13A1"/>
    <w:rsid w:val="00EB1B02"/>
    <w:rsid w:val="00EB2208"/>
    <w:rsid w:val="00EB2B72"/>
    <w:rsid w:val="00EB2F20"/>
    <w:rsid w:val="00EB3947"/>
    <w:rsid w:val="00EB47B7"/>
    <w:rsid w:val="00EB4F07"/>
    <w:rsid w:val="00EB50B7"/>
    <w:rsid w:val="00EB550E"/>
    <w:rsid w:val="00EB61A8"/>
    <w:rsid w:val="00EB6F9E"/>
    <w:rsid w:val="00EB6FEE"/>
    <w:rsid w:val="00EB77D9"/>
    <w:rsid w:val="00EC02DA"/>
    <w:rsid w:val="00EC0B59"/>
    <w:rsid w:val="00EC1515"/>
    <w:rsid w:val="00EC2D20"/>
    <w:rsid w:val="00EC34D5"/>
    <w:rsid w:val="00EC3D49"/>
    <w:rsid w:val="00EC407F"/>
    <w:rsid w:val="00EC4C02"/>
    <w:rsid w:val="00EC7DD7"/>
    <w:rsid w:val="00EC7F3F"/>
    <w:rsid w:val="00ED0C55"/>
    <w:rsid w:val="00ED0CBA"/>
    <w:rsid w:val="00ED0D80"/>
    <w:rsid w:val="00ED14A3"/>
    <w:rsid w:val="00ED2F57"/>
    <w:rsid w:val="00ED3286"/>
    <w:rsid w:val="00ED3405"/>
    <w:rsid w:val="00ED3558"/>
    <w:rsid w:val="00ED3B01"/>
    <w:rsid w:val="00ED4195"/>
    <w:rsid w:val="00ED45B6"/>
    <w:rsid w:val="00ED4BB6"/>
    <w:rsid w:val="00ED4C0E"/>
    <w:rsid w:val="00ED4F53"/>
    <w:rsid w:val="00ED4F81"/>
    <w:rsid w:val="00ED522A"/>
    <w:rsid w:val="00ED599F"/>
    <w:rsid w:val="00ED5AEB"/>
    <w:rsid w:val="00ED69D0"/>
    <w:rsid w:val="00ED7623"/>
    <w:rsid w:val="00ED7E46"/>
    <w:rsid w:val="00EE106A"/>
    <w:rsid w:val="00EE1A8B"/>
    <w:rsid w:val="00EE2D6F"/>
    <w:rsid w:val="00EE2D82"/>
    <w:rsid w:val="00EE2DDF"/>
    <w:rsid w:val="00EE365F"/>
    <w:rsid w:val="00EE39FF"/>
    <w:rsid w:val="00EE7257"/>
    <w:rsid w:val="00EE7C8C"/>
    <w:rsid w:val="00EF005B"/>
    <w:rsid w:val="00EF1526"/>
    <w:rsid w:val="00EF2B9A"/>
    <w:rsid w:val="00EF34F3"/>
    <w:rsid w:val="00EF3A57"/>
    <w:rsid w:val="00EF3EE2"/>
    <w:rsid w:val="00EF5880"/>
    <w:rsid w:val="00EF5C04"/>
    <w:rsid w:val="00EF6AA5"/>
    <w:rsid w:val="00EF734B"/>
    <w:rsid w:val="00EF7773"/>
    <w:rsid w:val="00EF78B5"/>
    <w:rsid w:val="00F0013A"/>
    <w:rsid w:val="00F00589"/>
    <w:rsid w:val="00F01071"/>
    <w:rsid w:val="00F02694"/>
    <w:rsid w:val="00F02D55"/>
    <w:rsid w:val="00F02EE4"/>
    <w:rsid w:val="00F0361A"/>
    <w:rsid w:val="00F043A2"/>
    <w:rsid w:val="00F04C7D"/>
    <w:rsid w:val="00F0518A"/>
    <w:rsid w:val="00F05F2C"/>
    <w:rsid w:val="00F070DF"/>
    <w:rsid w:val="00F07CE8"/>
    <w:rsid w:val="00F10037"/>
    <w:rsid w:val="00F12183"/>
    <w:rsid w:val="00F12294"/>
    <w:rsid w:val="00F12499"/>
    <w:rsid w:val="00F13FBF"/>
    <w:rsid w:val="00F146D8"/>
    <w:rsid w:val="00F146FA"/>
    <w:rsid w:val="00F15438"/>
    <w:rsid w:val="00F16112"/>
    <w:rsid w:val="00F16D64"/>
    <w:rsid w:val="00F17C49"/>
    <w:rsid w:val="00F206A6"/>
    <w:rsid w:val="00F20CBD"/>
    <w:rsid w:val="00F22F4A"/>
    <w:rsid w:val="00F23110"/>
    <w:rsid w:val="00F24D8E"/>
    <w:rsid w:val="00F2630A"/>
    <w:rsid w:val="00F275A3"/>
    <w:rsid w:val="00F27C94"/>
    <w:rsid w:val="00F30E3E"/>
    <w:rsid w:val="00F3148E"/>
    <w:rsid w:val="00F315A3"/>
    <w:rsid w:val="00F31E82"/>
    <w:rsid w:val="00F321C2"/>
    <w:rsid w:val="00F32B2F"/>
    <w:rsid w:val="00F33269"/>
    <w:rsid w:val="00F33DF1"/>
    <w:rsid w:val="00F342C8"/>
    <w:rsid w:val="00F348FA"/>
    <w:rsid w:val="00F34ACA"/>
    <w:rsid w:val="00F356F8"/>
    <w:rsid w:val="00F35EAB"/>
    <w:rsid w:val="00F371A4"/>
    <w:rsid w:val="00F37430"/>
    <w:rsid w:val="00F403D7"/>
    <w:rsid w:val="00F40C84"/>
    <w:rsid w:val="00F417F6"/>
    <w:rsid w:val="00F440BE"/>
    <w:rsid w:val="00F44791"/>
    <w:rsid w:val="00F449BF"/>
    <w:rsid w:val="00F45168"/>
    <w:rsid w:val="00F4552E"/>
    <w:rsid w:val="00F45861"/>
    <w:rsid w:val="00F46465"/>
    <w:rsid w:val="00F46FDB"/>
    <w:rsid w:val="00F470DA"/>
    <w:rsid w:val="00F47DB2"/>
    <w:rsid w:val="00F503E5"/>
    <w:rsid w:val="00F504D2"/>
    <w:rsid w:val="00F529B4"/>
    <w:rsid w:val="00F52B92"/>
    <w:rsid w:val="00F52EDF"/>
    <w:rsid w:val="00F530BD"/>
    <w:rsid w:val="00F5490E"/>
    <w:rsid w:val="00F5680C"/>
    <w:rsid w:val="00F6055F"/>
    <w:rsid w:val="00F60CB3"/>
    <w:rsid w:val="00F60E70"/>
    <w:rsid w:val="00F61769"/>
    <w:rsid w:val="00F64823"/>
    <w:rsid w:val="00F64DC6"/>
    <w:rsid w:val="00F659BB"/>
    <w:rsid w:val="00F6601E"/>
    <w:rsid w:val="00F662B0"/>
    <w:rsid w:val="00F663BF"/>
    <w:rsid w:val="00F665CF"/>
    <w:rsid w:val="00F67EC2"/>
    <w:rsid w:val="00F700CA"/>
    <w:rsid w:val="00F70184"/>
    <w:rsid w:val="00F71002"/>
    <w:rsid w:val="00F713DC"/>
    <w:rsid w:val="00F726AA"/>
    <w:rsid w:val="00F72A0D"/>
    <w:rsid w:val="00F73820"/>
    <w:rsid w:val="00F73BDF"/>
    <w:rsid w:val="00F75F5D"/>
    <w:rsid w:val="00F7602F"/>
    <w:rsid w:val="00F76641"/>
    <w:rsid w:val="00F77447"/>
    <w:rsid w:val="00F77E2B"/>
    <w:rsid w:val="00F77E4A"/>
    <w:rsid w:val="00F8023E"/>
    <w:rsid w:val="00F80557"/>
    <w:rsid w:val="00F809B4"/>
    <w:rsid w:val="00F81F1B"/>
    <w:rsid w:val="00F81FAD"/>
    <w:rsid w:val="00F83A50"/>
    <w:rsid w:val="00F843BD"/>
    <w:rsid w:val="00F84BE6"/>
    <w:rsid w:val="00F85A88"/>
    <w:rsid w:val="00F86246"/>
    <w:rsid w:val="00F902BA"/>
    <w:rsid w:val="00F9078D"/>
    <w:rsid w:val="00F9121D"/>
    <w:rsid w:val="00F91DC4"/>
    <w:rsid w:val="00F92353"/>
    <w:rsid w:val="00F92866"/>
    <w:rsid w:val="00F95842"/>
    <w:rsid w:val="00F95869"/>
    <w:rsid w:val="00F96314"/>
    <w:rsid w:val="00F96CD9"/>
    <w:rsid w:val="00FA4BE3"/>
    <w:rsid w:val="00FA4EF2"/>
    <w:rsid w:val="00FA52A5"/>
    <w:rsid w:val="00FA5364"/>
    <w:rsid w:val="00FA6204"/>
    <w:rsid w:val="00FA624B"/>
    <w:rsid w:val="00FA6EBD"/>
    <w:rsid w:val="00FA7711"/>
    <w:rsid w:val="00FA7CAB"/>
    <w:rsid w:val="00FB0EC5"/>
    <w:rsid w:val="00FB1F7B"/>
    <w:rsid w:val="00FB1FDF"/>
    <w:rsid w:val="00FB433C"/>
    <w:rsid w:val="00FB4437"/>
    <w:rsid w:val="00FB5BB2"/>
    <w:rsid w:val="00FB5FC7"/>
    <w:rsid w:val="00FB7067"/>
    <w:rsid w:val="00FB7314"/>
    <w:rsid w:val="00FB73FE"/>
    <w:rsid w:val="00FC02F3"/>
    <w:rsid w:val="00FC045A"/>
    <w:rsid w:val="00FC0621"/>
    <w:rsid w:val="00FC11FB"/>
    <w:rsid w:val="00FC185D"/>
    <w:rsid w:val="00FC19E9"/>
    <w:rsid w:val="00FC29C1"/>
    <w:rsid w:val="00FC3226"/>
    <w:rsid w:val="00FC33DD"/>
    <w:rsid w:val="00FC3C10"/>
    <w:rsid w:val="00FC412A"/>
    <w:rsid w:val="00FC422C"/>
    <w:rsid w:val="00FC5850"/>
    <w:rsid w:val="00FC6AAE"/>
    <w:rsid w:val="00FC71C3"/>
    <w:rsid w:val="00FC79CE"/>
    <w:rsid w:val="00FD0422"/>
    <w:rsid w:val="00FD04C2"/>
    <w:rsid w:val="00FD05F7"/>
    <w:rsid w:val="00FD1D61"/>
    <w:rsid w:val="00FD29B6"/>
    <w:rsid w:val="00FD3A02"/>
    <w:rsid w:val="00FD3D13"/>
    <w:rsid w:val="00FD3D8D"/>
    <w:rsid w:val="00FD44A7"/>
    <w:rsid w:val="00FD5F3F"/>
    <w:rsid w:val="00FD6231"/>
    <w:rsid w:val="00FD7280"/>
    <w:rsid w:val="00FD72E2"/>
    <w:rsid w:val="00FD7989"/>
    <w:rsid w:val="00FE1C75"/>
    <w:rsid w:val="00FE2EF5"/>
    <w:rsid w:val="00FE37C6"/>
    <w:rsid w:val="00FE45B0"/>
    <w:rsid w:val="00FE4624"/>
    <w:rsid w:val="00FE463F"/>
    <w:rsid w:val="00FE51EE"/>
    <w:rsid w:val="00FE5BE1"/>
    <w:rsid w:val="00FE61D8"/>
    <w:rsid w:val="00FE72AA"/>
    <w:rsid w:val="00FE76B3"/>
    <w:rsid w:val="00FE7C97"/>
    <w:rsid w:val="00FF00C3"/>
    <w:rsid w:val="00FF0188"/>
    <w:rsid w:val="00FF020E"/>
    <w:rsid w:val="00FF0D01"/>
    <w:rsid w:val="00FF166B"/>
    <w:rsid w:val="00FF1BF1"/>
    <w:rsid w:val="00FF1C2D"/>
    <w:rsid w:val="00FF1FD8"/>
    <w:rsid w:val="00FF249A"/>
    <w:rsid w:val="00FF3093"/>
    <w:rsid w:val="00FF3CB5"/>
    <w:rsid w:val="00FF4B08"/>
    <w:rsid w:val="00FF57A9"/>
    <w:rsid w:val="00FF5C8D"/>
    <w:rsid w:val="00FF66D5"/>
    <w:rsid w:val="00FF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B3A8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3A88"/>
    <w:rPr>
      <w:rFonts w:ascii="Arial" w:hAnsi="Arial" w:cs="Arial"/>
      <w:b/>
      <w:bCs/>
      <w:color w:val="26282F"/>
      <w:sz w:val="24"/>
      <w:szCs w:val="24"/>
    </w:rPr>
  </w:style>
  <w:style w:type="character" w:customStyle="1" w:styleId="a3">
    <w:name w:val="Гипертекстовая ссылка"/>
    <w:basedOn w:val="a0"/>
    <w:uiPriority w:val="99"/>
    <w:rsid w:val="000B3A88"/>
    <w:rPr>
      <w:color w:val="106BBE"/>
    </w:rPr>
  </w:style>
  <w:style w:type="paragraph" w:customStyle="1" w:styleId="a4">
    <w:name w:val="Комментарий"/>
    <w:basedOn w:val="a"/>
    <w:next w:val="a"/>
    <w:uiPriority w:val="99"/>
    <w:rsid w:val="000B3A8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5">
    <w:name w:val="Информация об изменениях документа"/>
    <w:basedOn w:val="a4"/>
    <w:next w:val="a"/>
    <w:uiPriority w:val="99"/>
    <w:rsid w:val="000B3A88"/>
    <w:rPr>
      <w:i/>
      <w:iCs/>
    </w:rPr>
  </w:style>
  <w:style w:type="paragraph" w:styleId="a6">
    <w:name w:val="header"/>
    <w:basedOn w:val="a"/>
    <w:link w:val="a7"/>
    <w:uiPriority w:val="99"/>
    <w:semiHidden/>
    <w:unhideWhenUsed/>
    <w:rsid w:val="00FD3A0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3A02"/>
  </w:style>
  <w:style w:type="paragraph" w:styleId="a8">
    <w:name w:val="footer"/>
    <w:basedOn w:val="a"/>
    <w:link w:val="a9"/>
    <w:uiPriority w:val="99"/>
    <w:unhideWhenUsed/>
    <w:rsid w:val="00FD3A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3A02"/>
  </w:style>
  <w:style w:type="character" w:styleId="aa">
    <w:name w:val="Emphasis"/>
    <w:basedOn w:val="a0"/>
    <w:uiPriority w:val="20"/>
    <w:qFormat/>
    <w:rsid w:val="00F0013A"/>
    <w:rPr>
      <w:i/>
      <w:iCs/>
    </w:rPr>
  </w:style>
  <w:style w:type="character" w:styleId="ab">
    <w:name w:val="Hyperlink"/>
    <w:basedOn w:val="a0"/>
    <w:uiPriority w:val="99"/>
    <w:semiHidden/>
    <w:unhideWhenUsed/>
    <w:rsid w:val="00F0013A"/>
    <w:rPr>
      <w:color w:val="0000FF"/>
      <w:u w:val="single"/>
    </w:rPr>
  </w:style>
  <w:style w:type="paragraph" w:customStyle="1" w:styleId="s1">
    <w:name w:val="s_1"/>
    <w:basedOn w:val="a"/>
    <w:rsid w:val="00F00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Сравнение редакций. Добавленный фрагмент"/>
    <w:uiPriority w:val="99"/>
    <w:rsid w:val="00163945"/>
    <w:rPr>
      <w:color w:val="000000"/>
      <w:shd w:val="clear" w:color="auto" w:fill="C1D7FF"/>
    </w:rPr>
  </w:style>
  <w:style w:type="paragraph" w:customStyle="1" w:styleId="warning">
    <w:name w:val="warning"/>
    <w:basedOn w:val="a"/>
    <w:rsid w:val="00C056CB"/>
    <w:pPr>
      <w:spacing w:after="83"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E463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46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B3A8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3A88"/>
    <w:rPr>
      <w:rFonts w:ascii="Arial" w:hAnsi="Arial" w:cs="Arial"/>
      <w:b/>
      <w:bCs/>
      <w:color w:val="26282F"/>
      <w:sz w:val="24"/>
      <w:szCs w:val="24"/>
    </w:rPr>
  </w:style>
  <w:style w:type="character" w:customStyle="1" w:styleId="a3">
    <w:name w:val="Гипертекстовая ссылка"/>
    <w:basedOn w:val="a0"/>
    <w:uiPriority w:val="99"/>
    <w:rsid w:val="000B3A88"/>
    <w:rPr>
      <w:color w:val="106BBE"/>
    </w:rPr>
  </w:style>
  <w:style w:type="paragraph" w:customStyle="1" w:styleId="a4">
    <w:name w:val="Комментарий"/>
    <w:basedOn w:val="a"/>
    <w:next w:val="a"/>
    <w:uiPriority w:val="99"/>
    <w:rsid w:val="000B3A8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5">
    <w:name w:val="Информация об изменениях документа"/>
    <w:basedOn w:val="a4"/>
    <w:next w:val="a"/>
    <w:uiPriority w:val="99"/>
    <w:rsid w:val="000B3A88"/>
    <w:rPr>
      <w:i/>
      <w:iCs/>
    </w:rPr>
  </w:style>
  <w:style w:type="paragraph" w:styleId="a6">
    <w:name w:val="header"/>
    <w:basedOn w:val="a"/>
    <w:link w:val="a7"/>
    <w:uiPriority w:val="99"/>
    <w:semiHidden/>
    <w:unhideWhenUsed/>
    <w:rsid w:val="00FD3A0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3A02"/>
  </w:style>
  <w:style w:type="paragraph" w:styleId="a8">
    <w:name w:val="footer"/>
    <w:basedOn w:val="a"/>
    <w:link w:val="a9"/>
    <w:uiPriority w:val="99"/>
    <w:unhideWhenUsed/>
    <w:rsid w:val="00FD3A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3A02"/>
  </w:style>
  <w:style w:type="character" w:styleId="aa">
    <w:name w:val="Emphasis"/>
    <w:basedOn w:val="a0"/>
    <w:uiPriority w:val="20"/>
    <w:qFormat/>
    <w:rsid w:val="00F0013A"/>
    <w:rPr>
      <w:i/>
      <w:iCs/>
    </w:rPr>
  </w:style>
  <w:style w:type="character" w:styleId="ab">
    <w:name w:val="Hyperlink"/>
    <w:basedOn w:val="a0"/>
    <w:uiPriority w:val="99"/>
    <w:semiHidden/>
    <w:unhideWhenUsed/>
    <w:rsid w:val="00F0013A"/>
    <w:rPr>
      <w:color w:val="0000FF"/>
      <w:u w:val="single"/>
    </w:rPr>
  </w:style>
  <w:style w:type="paragraph" w:customStyle="1" w:styleId="s1">
    <w:name w:val="s_1"/>
    <w:basedOn w:val="a"/>
    <w:rsid w:val="00F00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Сравнение редакций. Добавленный фрагмент"/>
    <w:uiPriority w:val="99"/>
    <w:rsid w:val="00163945"/>
    <w:rPr>
      <w:color w:val="000000"/>
      <w:shd w:val="clear" w:color="auto" w:fill="C1D7FF"/>
    </w:rPr>
  </w:style>
  <w:style w:type="paragraph" w:customStyle="1" w:styleId="warning">
    <w:name w:val="warning"/>
    <w:basedOn w:val="a"/>
    <w:rsid w:val="00C056CB"/>
    <w:pPr>
      <w:spacing w:after="83"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E463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4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66944">
      <w:bodyDiv w:val="1"/>
      <w:marLeft w:val="0"/>
      <w:marRight w:val="0"/>
      <w:marTop w:val="0"/>
      <w:marBottom w:val="0"/>
      <w:divBdr>
        <w:top w:val="none" w:sz="0" w:space="0" w:color="auto"/>
        <w:left w:val="none" w:sz="0" w:space="0" w:color="auto"/>
        <w:bottom w:val="none" w:sz="0" w:space="0" w:color="auto"/>
        <w:right w:val="none" w:sz="0" w:space="0" w:color="auto"/>
      </w:divBdr>
      <w:divsChild>
        <w:div w:id="633026087">
          <w:marLeft w:val="0"/>
          <w:marRight w:val="0"/>
          <w:marTop w:val="0"/>
          <w:marBottom w:val="0"/>
          <w:divBdr>
            <w:top w:val="none" w:sz="0" w:space="0" w:color="auto"/>
            <w:left w:val="none" w:sz="0" w:space="0" w:color="auto"/>
            <w:bottom w:val="none" w:sz="0" w:space="0" w:color="auto"/>
            <w:right w:val="none" w:sz="0" w:space="0" w:color="auto"/>
          </w:divBdr>
        </w:div>
        <w:div w:id="367991964">
          <w:marLeft w:val="0"/>
          <w:marRight w:val="0"/>
          <w:marTop w:val="0"/>
          <w:marBottom w:val="0"/>
          <w:divBdr>
            <w:top w:val="none" w:sz="0" w:space="0" w:color="auto"/>
            <w:left w:val="none" w:sz="0" w:space="0" w:color="auto"/>
            <w:bottom w:val="none" w:sz="0" w:space="0" w:color="auto"/>
            <w:right w:val="none" w:sz="0" w:space="0" w:color="auto"/>
          </w:divBdr>
        </w:div>
        <w:div w:id="186138593">
          <w:marLeft w:val="0"/>
          <w:marRight w:val="0"/>
          <w:marTop w:val="0"/>
          <w:marBottom w:val="0"/>
          <w:divBdr>
            <w:top w:val="none" w:sz="0" w:space="0" w:color="auto"/>
            <w:left w:val="none" w:sz="0" w:space="0" w:color="auto"/>
            <w:bottom w:val="none" w:sz="0" w:space="0" w:color="auto"/>
            <w:right w:val="none" w:sz="0" w:space="0" w:color="auto"/>
          </w:divBdr>
        </w:div>
        <w:div w:id="1042485636">
          <w:marLeft w:val="0"/>
          <w:marRight w:val="0"/>
          <w:marTop w:val="0"/>
          <w:marBottom w:val="0"/>
          <w:divBdr>
            <w:top w:val="none" w:sz="0" w:space="0" w:color="auto"/>
            <w:left w:val="none" w:sz="0" w:space="0" w:color="auto"/>
            <w:bottom w:val="none" w:sz="0" w:space="0" w:color="auto"/>
            <w:right w:val="none" w:sz="0" w:space="0" w:color="auto"/>
          </w:divBdr>
        </w:div>
        <w:div w:id="29911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671.1000" TargetMode="External"/><Relationship Id="rId13" Type="http://schemas.openxmlformats.org/officeDocument/2006/relationships/hyperlink" Target="http://www.voel.ru/?url=about&amp;chk=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el.ru/?url=feedback&amp;chk=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67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6671.1000" TargetMode="External"/><Relationship Id="rId4" Type="http://schemas.openxmlformats.org/officeDocument/2006/relationships/settings" Target="settings.xml"/><Relationship Id="rId9" Type="http://schemas.openxmlformats.org/officeDocument/2006/relationships/hyperlink" Target="garantF1://86671.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D1CA5-BA10-48FB-803D-0B5FC1AB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4983</Words>
  <Characters>28407</Characters>
  <Application>Microsoft Office Word</Application>
  <DocSecurity>4</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Шармин Вячеслав Анатольевич</dc:creator>
  <cp:lastModifiedBy>Андреев А.Н.</cp:lastModifiedBy>
  <cp:revision>2</cp:revision>
  <cp:lastPrinted>2018-08-24T05:36:00Z</cp:lastPrinted>
  <dcterms:created xsi:type="dcterms:W3CDTF">2019-10-26T16:55:00Z</dcterms:created>
  <dcterms:modified xsi:type="dcterms:W3CDTF">2019-10-26T16:55:00Z</dcterms:modified>
</cp:coreProperties>
</file>