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21B94" w14:textId="6604202F" w:rsidR="00695F23" w:rsidRPr="00695F23" w:rsidRDefault="00695F23" w:rsidP="00695F23">
      <w:pPr>
        <w:autoSpaceDE w:val="0"/>
        <w:autoSpaceDN w:val="0"/>
        <w:adjustRightInd w:val="0"/>
        <w:spacing w:after="0" w:line="240" w:lineRule="auto"/>
        <w:ind w:right="142"/>
        <w:jc w:val="right"/>
        <w:outlineLvl w:val="1"/>
        <w:rPr>
          <w:rFonts w:ascii="Times New Roman" w:eastAsia="Calibri" w:hAnsi="Times New Roman" w:cs="Times New Roman"/>
          <w:b/>
          <w:sz w:val="24"/>
          <w:szCs w:val="24"/>
        </w:rPr>
      </w:pPr>
      <w:r w:rsidRPr="00695F23">
        <w:rPr>
          <w:rFonts w:ascii="Times New Roman" w:eastAsia="Calibri" w:hAnsi="Times New Roman" w:cs="Times New Roman"/>
          <w:b/>
          <w:sz w:val="24"/>
          <w:szCs w:val="24"/>
        </w:rPr>
        <w:t>Приложение № 1</w:t>
      </w:r>
      <w:r w:rsidR="00B73F68">
        <w:rPr>
          <w:rFonts w:ascii="Times New Roman" w:eastAsia="Calibri" w:hAnsi="Times New Roman" w:cs="Times New Roman"/>
          <w:b/>
          <w:sz w:val="24"/>
          <w:szCs w:val="24"/>
        </w:rPr>
        <w:t>3</w:t>
      </w:r>
    </w:p>
    <w:p w14:paraId="1138E7B1" w14:textId="566DDAC4" w:rsidR="00FC7D2E" w:rsidRPr="00FC7D2E" w:rsidRDefault="00695F23" w:rsidP="00FC7D2E">
      <w:pPr>
        <w:autoSpaceDE w:val="0"/>
        <w:autoSpaceDN w:val="0"/>
        <w:adjustRightInd w:val="0"/>
        <w:spacing w:after="0" w:line="240" w:lineRule="auto"/>
        <w:ind w:right="142"/>
        <w:jc w:val="right"/>
        <w:outlineLvl w:val="1"/>
        <w:rPr>
          <w:rFonts w:ascii="Times New Roman" w:eastAsia="Calibri" w:hAnsi="Times New Roman" w:cs="Times New Roman"/>
          <w:b/>
          <w:sz w:val="24"/>
          <w:szCs w:val="24"/>
        </w:rPr>
      </w:pPr>
      <w:r w:rsidRPr="00695F23">
        <w:rPr>
          <w:rFonts w:ascii="Times New Roman" w:eastAsia="Calibri" w:hAnsi="Times New Roman" w:cs="Times New Roman"/>
          <w:b/>
          <w:sz w:val="24"/>
          <w:szCs w:val="24"/>
        </w:rPr>
        <w:t xml:space="preserve">                                                                              </w:t>
      </w:r>
      <w:r w:rsidR="00123BDD">
        <w:rPr>
          <w:rFonts w:ascii="Times New Roman" w:eastAsia="Calibri" w:hAnsi="Times New Roman" w:cs="Times New Roman"/>
          <w:b/>
          <w:sz w:val="24"/>
          <w:szCs w:val="24"/>
        </w:rPr>
        <w:t xml:space="preserve">                  </w:t>
      </w:r>
      <w:r w:rsidR="00123BDD">
        <w:rPr>
          <w:rFonts w:ascii="Times New Roman" w:eastAsia="Calibri" w:hAnsi="Times New Roman" w:cs="Times New Roman"/>
          <w:b/>
          <w:sz w:val="24"/>
          <w:szCs w:val="24"/>
        </w:rPr>
        <w:tab/>
      </w:r>
      <w:r w:rsidR="00123BDD">
        <w:rPr>
          <w:rFonts w:ascii="Times New Roman" w:eastAsia="Calibri" w:hAnsi="Times New Roman" w:cs="Times New Roman"/>
          <w:b/>
          <w:sz w:val="24"/>
          <w:szCs w:val="24"/>
        </w:rPr>
        <w:tab/>
        <w:t xml:space="preserve">  </w:t>
      </w:r>
      <w:r w:rsidR="00FC7D2E" w:rsidRPr="00FC7D2E">
        <w:rPr>
          <w:rFonts w:ascii="Times New Roman" w:eastAsia="Calibri" w:hAnsi="Times New Roman" w:cs="Times New Roman"/>
          <w:b/>
          <w:sz w:val="24"/>
          <w:szCs w:val="24"/>
        </w:rPr>
        <w:t>к приказу АО «ВОЭ»</w:t>
      </w:r>
    </w:p>
    <w:p w14:paraId="2D40CAA5" w14:textId="7758CF6B" w:rsidR="003757DA" w:rsidRDefault="00FC7D2E" w:rsidP="00FC7D2E">
      <w:pPr>
        <w:autoSpaceDE w:val="0"/>
        <w:autoSpaceDN w:val="0"/>
        <w:adjustRightInd w:val="0"/>
        <w:spacing w:after="0" w:line="240" w:lineRule="auto"/>
        <w:ind w:right="142"/>
        <w:jc w:val="right"/>
        <w:outlineLvl w:val="1"/>
        <w:rPr>
          <w:rFonts w:ascii="Calibri" w:hAnsi="Calibri" w:cs="Calibri"/>
        </w:rPr>
      </w:pPr>
      <w:r w:rsidRPr="00FC7D2E">
        <w:rPr>
          <w:rFonts w:ascii="Times New Roman" w:eastAsia="Calibri" w:hAnsi="Times New Roman" w:cs="Times New Roman"/>
          <w:b/>
          <w:sz w:val="24"/>
          <w:szCs w:val="24"/>
        </w:rPr>
        <w:t xml:space="preserve">                                                                                           </w:t>
      </w:r>
      <w:r w:rsidRPr="00FC7D2E">
        <w:rPr>
          <w:rFonts w:ascii="Times New Roman" w:eastAsia="Calibri" w:hAnsi="Times New Roman" w:cs="Times New Roman"/>
          <w:b/>
          <w:sz w:val="24"/>
          <w:szCs w:val="24"/>
        </w:rPr>
        <w:tab/>
      </w:r>
      <w:r w:rsidRPr="00FC7D2E">
        <w:rPr>
          <w:rFonts w:ascii="Times New Roman" w:eastAsia="Calibri" w:hAnsi="Times New Roman" w:cs="Times New Roman"/>
          <w:b/>
          <w:sz w:val="24"/>
          <w:szCs w:val="24"/>
        </w:rPr>
        <w:tab/>
        <w:t xml:space="preserve">       </w:t>
      </w:r>
      <w:r w:rsidR="007C7416" w:rsidRPr="00E31948">
        <w:rPr>
          <w:rFonts w:ascii="Times New Roman" w:eastAsia="Calibri" w:hAnsi="Times New Roman" w:cs="Times New Roman"/>
          <w:b/>
          <w:sz w:val="24"/>
          <w:szCs w:val="24"/>
        </w:rPr>
        <w:t>№ _________</w:t>
      </w:r>
      <w:r w:rsidR="007C7416">
        <w:rPr>
          <w:rFonts w:eastAsia="Calibri"/>
          <w:b/>
        </w:rPr>
        <w:t xml:space="preserve"> </w:t>
      </w:r>
      <w:r w:rsidR="00835ADF" w:rsidRPr="00835ADF">
        <w:rPr>
          <w:rFonts w:ascii="Times New Roman" w:eastAsia="Calibri" w:hAnsi="Times New Roman" w:cs="Times New Roman"/>
          <w:b/>
          <w:sz w:val="24"/>
          <w:szCs w:val="24"/>
        </w:rPr>
        <w:t xml:space="preserve">от </w:t>
      </w:r>
      <w:r w:rsidR="00F36747">
        <w:rPr>
          <w:rFonts w:ascii="Times New Roman" w:eastAsia="Calibri" w:hAnsi="Times New Roman" w:cs="Times New Roman"/>
          <w:b/>
          <w:sz w:val="24"/>
          <w:szCs w:val="24"/>
        </w:rPr>
        <w:t>2</w:t>
      </w:r>
      <w:r w:rsidR="007C7416">
        <w:rPr>
          <w:rFonts w:ascii="Times New Roman" w:eastAsia="Calibri" w:hAnsi="Times New Roman" w:cs="Times New Roman"/>
          <w:b/>
          <w:sz w:val="24"/>
          <w:szCs w:val="24"/>
        </w:rPr>
        <w:t>5</w:t>
      </w:r>
      <w:r w:rsidR="00835ADF" w:rsidRPr="00835ADF">
        <w:rPr>
          <w:rFonts w:ascii="Times New Roman" w:eastAsia="Calibri" w:hAnsi="Times New Roman" w:cs="Times New Roman"/>
          <w:b/>
          <w:sz w:val="24"/>
          <w:szCs w:val="24"/>
        </w:rPr>
        <w:t>.</w:t>
      </w:r>
      <w:r w:rsidR="00F36747">
        <w:rPr>
          <w:rFonts w:ascii="Times New Roman" w:eastAsia="Calibri" w:hAnsi="Times New Roman" w:cs="Times New Roman"/>
          <w:b/>
          <w:sz w:val="24"/>
          <w:szCs w:val="24"/>
        </w:rPr>
        <w:t>11</w:t>
      </w:r>
      <w:r w:rsidR="00835ADF" w:rsidRPr="00835ADF">
        <w:rPr>
          <w:rFonts w:ascii="Times New Roman" w:eastAsia="Calibri" w:hAnsi="Times New Roman" w:cs="Times New Roman"/>
          <w:b/>
          <w:sz w:val="24"/>
          <w:szCs w:val="24"/>
        </w:rPr>
        <w:t>.2024</w:t>
      </w:r>
    </w:p>
    <w:p w14:paraId="29AAF2DC" w14:textId="77777777" w:rsidR="00CD6468" w:rsidRDefault="00CD6468" w:rsidP="00695F23">
      <w:pPr>
        <w:autoSpaceDE w:val="0"/>
        <w:autoSpaceDN w:val="0"/>
        <w:adjustRightInd w:val="0"/>
        <w:spacing w:after="0" w:line="240" w:lineRule="auto"/>
        <w:jc w:val="center"/>
        <w:rPr>
          <w:rFonts w:ascii="Calibri" w:hAnsi="Calibri" w:cs="Calibri"/>
        </w:rPr>
      </w:pPr>
    </w:p>
    <w:p w14:paraId="1E33B060" w14:textId="77777777" w:rsidR="003757DA" w:rsidRPr="00003EF6" w:rsidRDefault="00003EF6" w:rsidP="00DA3EE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03EF6">
        <w:rPr>
          <w:rFonts w:ascii="Times New Roman" w:eastAsia="Times New Roman" w:hAnsi="Times New Roman" w:cs="Times New Roman"/>
          <w:b/>
          <w:sz w:val="24"/>
          <w:szCs w:val="24"/>
          <w:lang w:eastAsia="ru-RU"/>
        </w:rPr>
        <w:t>ДОГОВОР № ________</w:t>
      </w:r>
    </w:p>
    <w:p w14:paraId="40020D2B" w14:textId="77777777" w:rsidR="003757DA" w:rsidRPr="003757DA" w:rsidRDefault="003757DA" w:rsidP="00DA3EE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757DA">
        <w:rPr>
          <w:rFonts w:ascii="Times New Roman" w:eastAsia="Times New Roman" w:hAnsi="Times New Roman" w:cs="Times New Roman"/>
          <w:b/>
          <w:sz w:val="24"/>
          <w:szCs w:val="24"/>
          <w:lang w:eastAsia="ru-RU"/>
        </w:rPr>
        <w:t>об осуществлении технологического присоединения</w:t>
      </w:r>
    </w:p>
    <w:p w14:paraId="29C0109A" w14:textId="77777777" w:rsidR="003757DA" w:rsidRPr="003757DA" w:rsidRDefault="003757DA" w:rsidP="00DA3EE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757DA">
        <w:rPr>
          <w:rFonts w:ascii="Times New Roman" w:eastAsia="Times New Roman" w:hAnsi="Times New Roman" w:cs="Times New Roman"/>
          <w:b/>
          <w:sz w:val="24"/>
          <w:szCs w:val="24"/>
          <w:lang w:eastAsia="ru-RU"/>
        </w:rPr>
        <w:t>к электрическим сетям посредством перераспределения</w:t>
      </w:r>
    </w:p>
    <w:p w14:paraId="48499F97" w14:textId="77777777" w:rsidR="00CD6468" w:rsidRDefault="003757DA" w:rsidP="00DC03A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757DA">
        <w:rPr>
          <w:rFonts w:ascii="Times New Roman" w:eastAsia="Times New Roman" w:hAnsi="Times New Roman" w:cs="Times New Roman"/>
          <w:b/>
          <w:sz w:val="24"/>
          <w:szCs w:val="24"/>
          <w:lang w:eastAsia="ru-RU"/>
        </w:rPr>
        <w:t>максимальной мощности</w:t>
      </w:r>
    </w:p>
    <w:p w14:paraId="4B7C2DCF" w14:textId="77777777" w:rsidR="00DC03A1" w:rsidRPr="00695F23" w:rsidRDefault="00DC03A1" w:rsidP="00DC03A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75F642C0" w14:textId="77777777" w:rsidR="00071868" w:rsidRPr="009A735B" w:rsidRDefault="009A735B" w:rsidP="00F36747">
      <w:pPr>
        <w:autoSpaceDE w:val="0"/>
        <w:autoSpaceDN w:val="0"/>
        <w:adjustRightInd w:val="0"/>
        <w:spacing w:after="0" w:line="240" w:lineRule="auto"/>
        <w:jc w:val="center"/>
        <w:rPr>
          <w:rFonts w:ascii="Times New Roman" w:hAnsi="Times New Roman" w:cs="Times New Roman"/>
          <w:sz w:val="24"/>
          <w:szCs w:val="24"/>
        </w:rPr>
      </w:pPr>
      <w:r w:rsidRPr="00236990">
        <w:rPr>
          <w:rFonts w:ascii="Times New Roman" w:hAnsi="Times New Roman" w:cs="Times New Roman"/>
          <w:sz w:val="24"/>
          <w:szCs w:val="24"/>
        </w:rPr>
        <w:t xml:space="preserve">(для </w:t>
      </w:r>
      <w:r w:rsidR="00967BA8" w:rsidRPr="00236990">
        <w:rPr>
          <w:rFonts w:ascii="Times New Roman" w:hAnsi="Times New Roman" w:cs="Times New Roman"/>
          <w:sz w:val="24"/>
          <w:szCs w:val="24"/>
        </w:rPr>
        <w:t>лиц по пункту 34 Правил</w:t>
      </w:r>
      <w:r w:rsidRPr="00236990">
        <w:rPr>
          <w:rFonts w:ascii="Times New Roman" w:hAnsi="Times New Roman" w:cs="Times New Roman"/>
          <w:sz w:val="24"/>
          <w:szCs w:val="24"/>
        </w:rPr>
        <w:t>)</w:t>
      </w:r>
    </w:p>
    <w:p w14:paraId="036BB6D1" w14:textId="77777777" w:rsidR="00071868" w:rsidRDefault="00071868" w:rsidP="003757DA">
      <w:pPr>
        <w:autoSpaceDE w:val="0"/>
        <w:autoSpaceDN w:val="0"/>
        <w:adjustRightInd w:val="0"/>
        <w:spacing w:after="0" w:line="240" w:lineRule="auto"/>
        <w:ind w:firstLine="540"/>
        <w:jc w:val="center"/>
        <w:rPr>
          <w:rFonts w:ascii="Calibri" w:hAnsi="Calibri" w:cs="Calibri"/>
        </w:rPr>
      </w:pPr>
    </w:p>
    <w:p w14:paraId="5651152A" w14:textId="404163DC" w:rsidR="003757DA" w:rsidRPr="00891A9D" w:rsidRDefault="003757DA" w:rsidP="003757DA">
      <w:pPr>
        <w:pStyle w:val="ConsPlusNonformat"/>
        <w:jc w:val="center"/>
        <w:rPr>
          <w:rFonts w:ascii="Times New Roman" w:hAnsi="Times New Roman" w:cs="Times New Roman"/>
          <w:sz w:val="24"/>
          <w:szCs w:val="24"/>
        </w:rPr>
      </w:pPr>
      <w:r w:rsidRPr="006D516A">
        <w:rPr>
          <w:rFonts w:ascii="Times New Roman" w:hAnsi="Times New Roman" w:cs="Times New Roman"/>
          <w:sz w:val="24"/>
          <w:szCs w:val="24"/>
        </w:rPr>
        <w:t>г. Волгоград</w:t>
      </w:r>
      <w:r>
        <w:rPr>
          <w:rFonts w:ascii="Times New Roman" w:hAnsi="Times New Roman" w:cs="Times New Roman"/>
          <w:sz w:val="24"/>
          <w:szCs w:val="24"/>
        </w:rPr>
        <w:t xml:space="preserve"> </w:t>
      </w:r>
      <w:r w:rsidRPr="006D516A">
        <w:rPr>
          <w:rFonts w:ascii="Times New Roman" w:hAnsi="Times New Roman" w:cs="Times New Roman"/>
          <w:sz w:val="24"/>
          <w:szCs w:val="24"/>
        </w:rPr>
        <w:t xml:space="preserve">       </w:t>
      </w:r>
      <w:r>
        <w:rPr>
          <w:rFonts w:ascii="Times New Roman" w:hAnsi="Times New Roman" w:cs="Times New Roman"/>
          <w:sz w:val="24"/>
          <w:szCs w:val="24"/>
        </w:rPr>
        <w:t xml:space="preserve">                                                                                           «____» </w:t>
      </w:r>
      <w:r w:rsidRPr="006D516A">
        <w:rPr>
          <w:rFonts w:ascii="Times New Roman" w:hAnsi="Times New Roman" w:cs="Times New Roman"/>
          <w:sz w:val="24"/>
          <w:szCs w:val="24"/>
        </w:rPr>
        <w:t xml:space="preserve"> </w:t>
      </w:r>
      <w:r>
        <w:rPr>
          <w:rFonts w:ascii="Times New Roman" w:hAnsi="Times New Roman" w:cs="Times New Roman"/>
          <w:sz w:val="24"/>
          <w:szCs w:val="24"/>
        </w:rPr>
        <w:t xml:space="preserve">_______  </w:t>
      </w:r>
      <w:r w:rsidRPr="006D516A">
        <w:rPr>
          <w:rFonts w:ascii="Times New Roman" w:hAnsi="Times New Roman" w:cs="Times New Roman"/>
          <w:sz w:val="24"/>
          <w:szCs w:val="24"/>
        </w:rPr>
        <w:t xml:space="preserve"> 20</w:t>
      </w:r>
      <w:r w:rsidR="001C71B8">
        <w:rPr>
          <w:rFonts w:ascii="Times New Roman" w:hAnsi="Times New Roman" w:cs="Times New Roman"/>
          <w:sz w:val="24"/>
          <w:szCs w:val="24"/>
        </w:rPr>
        <w:t>2</w:t>
      </w:r>
      <w:r>
        <w:rPr>
          <w:rFonts w:ascii="Times New Roman" w:hAnsi="Times New Roman" w:cs="Times New Roman"/>
          <w:sz w:val="24"/>
          <w:szCs w:val="24"/>
        </w:rPr>
        <w:t>_</w:t>
      </w:r>
      <w:r w:rsidRPr="006D516A">
        <w:rPr>
          <w:rFonts w:ascii="Times New Roman" w:hAnsi="Times New Roman" w:cs="Times New Roman"/>
          <w:sz w:val="24"/>
          <w:szCs w:val="24"/>
        </w:rPr>
        <w:t xml:space="preserve"> г.</w:t>
      </w:r>
    </w:p>
    <w:p w14:paraId="7FA5D0A8" w14:textId="77777777" w:rsidR="003757DA" w:rsidRPr="00390862" w:rsidRDefault="003757DA" w:rsidP="003757DA">
      <w:pPr>
        <w:pStyle w:val="ConsPlusNonformat"/>
        <w:jc w:val="center"/>
        <w:rPr>
          <w:u w:val="single"/>
        </w:rPr>
      </w:pPr>
    </w:p>
    <w:p w14:paraId="1742CC86" w14:textId="3503778A" w:rsidR="003757DA" w:rsidRPr="00BB0546" w:rsidRDefault="006C14F3" w:rsidP="006C14F3">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А</w:t>
      </w:r>
      <w:r w:rsidR="003757DA" w:rsidRPr="00A51493">
        <w:rPr>
          <w:rFonts w:ascii="Times New Roman" w:hAnsi="Times New Roman" w:cs="Times New Roman"/>
          <w:sz w:val="24"/>
          <w:szCs w:val="24"/>
        </w:rPr>
        <w:t xml:space="preserve">кционерное общество «Волгоградоблэлектро», </w:t>
      </w:r>
      <w:r w:rsidR="003757DA" w:rsidRPr="00EF3AB6">
        <w:rPr>
          <w:rFonts w:ascii="Times New Roman" w:hAnsi="Times New Roman" w:cs="Times New Roman"/>
          <w:sz w:val="24"/>
          <w:szCs w:val="24"/>
        </w:rPr>
        <w:t>именуем</w:t>
      </w:r>
      <w:r w:rsidR="003757DA">
        <w:rPr>
          <w:rFonts w:ascii="Times New Roman" w:hAnsi="Times New Roman" w:cs="Times New Roman"/>
          <w:sz w:val="24"/>
          <w:szCs w:val="24"/>
        </w:rPr>
        <w:t xml:space="preserve">ое </w:t>
      </w:r>
      <w:r w:rsidR="003757DA" w:rsidRPr="00EF3AB6">
        <w:rPr>
          <w:rFonts w:ascii="Times New Roman" w:hAnsi="Times New Roman" w:cs="Times New Roman"/>
          <w:sz w:val="24"/>
          <w:szCs w:val="24"/>
        </w:rPr>
        <w:t>в дальнейшем</w:t>
      </w:r>
      <w:r w:rsidR="003757DA">
        <w:rPr>
          <w:rFonts w:ascii="Times New Roman" w:hAnsi="Times New Roman" w:cs="Times New Roman"/>
          <w:sz w:val="24"/>
          <w:szCs w:val="24"/>
        </w:rPr>
        <w:t xml:space="preserve"> </w:t>
      </w:r>
      <w:r w:rsidR="003757DA" w:rsidRPr="00EF3AB6">
        <w:rPr>
          <w:rFonts w:ascii="Times New Roman" w:hAnsi="Times New Roman" w:cs="Times New Roman"/>
          <w:sz w:val="24"/>
          <w:szCs w:val="24"/>
        </w:rPr>
        <w:t>сетевой</w:t>
      </w:r>
      <w:r>
        <w:rPr>
          <w:rFonts w:ascii="Times New Roman" w:hAnsi="Times New Roman" w:cs="Times New Roman"/>
          <w:sz w:val="24"/>
          <w:szCs w:val="24"/>
        </w:rPr>
        <w:t xml:space="preserve"> </w:t>
      </w:r>
      <w:r w:rsidR="003757DA" w:rsidRPr="00EF3AB6">
        <w:rPr>
          <w:rFonts w:ascii="Times New Roman" w:hAnsi="Times New Roman" w:cs="Times New Roman"/>
          <w:sz w:val="24"/>
          <w:szCs w:val="24"/>
        </w:rPr>
        <w:t xml:space="preserve">организацией, в лице </w:t>
      </w:r>
      <w:r w:rsidR="003757DA" w:rsidRPr="00BB0546">
        <w:rPr>
          <w:rFonts w:ascii="Times New Roman" w:hAnsi="Times New Roman" w:cs="Times New Roman"/>
          <w:sz w:val="24"/>
          <w:szCs w:val="24"/>
        </w:rPr>
        <w:t>_____</w:t>
      </w:r>
      <w:r w:rsidR="003757DA">
        <w:rPr>
          <w:rFonts w:ascii="Times New Roman" w:hAnsi="Times New Roman" w:cs="Times New Roman"/>
          <w:sz w:val="24"/>
          <w:szCs w:val="24"/>
        </w:rPr>
        <w:t>_____________________________________</w:t>
      </w:r>
      <w:r w:rsidR="003757DA" w:rsidRPr="00BB0546">
        <w:rPr>
          <w:rFonts w:ascii="Times New Roman" w:hAnsi="Times New Roman" w:cs="Times New Roman"/>
          <w:sz w:val="24"/>
          <w:szCs w:val="24"/>
        </w:rPr>
        <w:t>_______</w:t>
      </w:r>
      <w:r w:rsidR="003757DA">
        <w:rPr>
          <w:rFonts w:ascii="Times New Roman" w:hAnsi="Times New Roman" w:cs="Times New Roman"/>
          <w:sz w:val="24"/>
          <w:szCs w:val="24"/>
        </w:rPr>
        <w:t>_</w:t>
      </w:r>
      <w:r w:rsidR="003757DA" w:rsidRPr="00BB0546">
        <w:rPr>
          <w:rFonts w:ascii="Times New Roman" w:hAnsi="Times New Roman" w:cs="Times New Roman"/>
          <w:sz w:val="24"/>
          <w:szCs w:val="24"/>
        </w:rPr>
        <w:t>_______</w:t>
      </w:r>
    </w:p>
    <w:p w14:paraId="78ACDE28"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w:t>
      </w:r>
    </w:p>
    <w:p w14:paraId="1AD3AE8D"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(должность, фамилия, имя, отчество)</w:t>
      </w:r>
    </w:p>
    <w:p w14:paraId="45DC212D"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действующего на основании 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w:t>
      </w:r>
    </w:p>
    <w:p w14:paraId="28F19FE7"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________________________________________________________________________,</w:t>
      </w:r>
    </w:p>
    <w:p w14:paraId="5890319D"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(наименование и реквизиты документа)</w:t>
      </w:r>
    </w:p>
    <w:p w14:paraId="2ECC45ED"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с одной стороны, и __</w:t>
      </w:r>
      <w:r>
        <w:rPr>
          <w:rFonts w:ascii="Times New Roman" w:hAnsi="Times New Roman" w:cs="Times New Roman"/>
          <w:sz w:val="24"/>
          <w:szCs w:val="24"/>
        </w:rPr>
        <w:t>_________</w:t>
      </w:r>
      <w:r w:rsidRPr="00BB0546">
        <w:rPr>
          <w:rFonts w:ascii="Times New Roman" w:hAnsi="Times New Roman" w:cs="Times New Roman"/>
          <w:sz w:val="24"/>
          <w:szCs w:val="24"/>
        </w:rPr>
        <w:t>______________________________________________________</w:t>
      </w:r>
    </w:p>
    <w:p w14:paraId="6DA37288"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(полное наименование юридического лица, номер записи в Едином государственном реестре</w:t>
      </w:r>
    </w:p>
    <w:p w14:paraId="326DB8A7"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w:t>
      </w:r>
    </w:p>
    <w:p w14:paraId="3651B237"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юридических лиц с указанием фамилии, имени, отчества лица, действующего от имени</w:t>
      </w:r>
    </w:p>
    <w:p w14:paraId="772EAFC2"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w:t>
      </w:r>
    </w:p>
    <w:p w14:paraId="5519A621"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этого юридического лица, наименования и реквизитов документа, на основании которого он действует,</w:t>
      </w:r>
    </w:p>
    <w:p w14:paraId="5407152E"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__________________________________________</w:t>
      </w:r>
    </w:p>
    <w:p w14:paraId="2EC473B5"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либо фамилия, имя, отчество индивидуального предпринимателя, номер записи</w:t>
      </w:r>
    </w:p>
    <w:p w14:paraId="4197B31B"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w:t>
      </w:r>
    </w:p>
    <w:p w14:paraId="73BEF02B" w14:textId="77777777" w:rsidR="003757DA" w:rsidRDefault="003757DA" w:rsidP="003757DA">
      <w:pPr>
        <w:pStyle w:val="ConsPlusNonformat"/>
        <w:jc w:val="center"/>
        <w:rPr>
          <w:rFonts w:ascii="Times New Roman" w:hAnsi="Times New Roman" w:cs="Times New Roman"/>
        </w:rPr>
      </w:pPr>
      <w:r w:rsidRPr="00BB0546">
        <w:rPr>
          <w:rFonts w:ascii="Times New Roman" w:hAnsi="Times New Roman" w:cs="Times New Roman"/>
        </w:rPr>
        <w:t>в Едином государственном реестре индивидуальных предпринимателей</w:t>
      </w:r>
      <w:r>
        <w:rPr>
          <w:rFonts w:ascii="Times New Roman" w:hAnsi="Times New Roman" w:cs="Times New Roman"/>
        </w:rPr>
        <w:t xml:space="preserve"> </w:t>
      </w:r>
      <w:r w:rsidRPr="00BB0546">
        <w:rPr>
          <w:rFonts w:ascii="Times New Roman" w:hAnsi="Times New Roman" w:cs="Times New Roman"/>
        </w:rPr>
        <w:t>и дата ее внесения в реестр)</w:t>
      </w:r>
    </w:p>
    <w:p w14:paraId="7F1087E5" w14:textId="77777777" w:rsidR="003757DA" w:rsidRPr="000C29D9" w:rsidRDefault="003757DA" w:rsidP="003757DA">
      <w:pPr>
        <w:pStyle w:val="ConsPlusNonformat"/>
        <w:jc w:val="center"/>
        <w:rPr>
          <w:rFonts w:ascii="Times New Roman" w:hAnsi="Times New Roman" w:cs="Times New Roman"/>
          <w:sz w:val="16"/>
          <w:szCs w:val="16"/>
        </w:rPr>
      </w:pPr>
    </w:p>
    <w:p w14:paraId="383A5A26" w14:textId="458C6B8C" w:rsidR="003757DA" w:rsidRPr="00BB0546" w:rsidRDefault="00123BDD" w:rsidP="00046FAA">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w:t>
      </w:r>
      <w:r w:rsidR="003757DA" w:rsidRPr="00BB0546">
        <w:rPr>
          <w:rFonts w:ascii="Times New Roman" w:hAnsi="Times New Roman" w:cs="Times New Roman"/>
          <w:sz w:val="24"/>
          <w:szCs w:val="24"/>
        </w:rPr>
        <w:t xml:space="preserve">   в дальнейшем заявителем, с другой стороны, вместе именуемые Сторон</w:t>
      </w:r>
      <w:r w:rsidR="00046FAA">
        <w:rPr>
          <w:rFonts w:ascii="Times New Roman" w:hAnsi="Times New Roman" w:cs="Times New Roman"/>
          <w:sz w:val="24"/>
          <w:szCs w:val="24"/>
        </w:rPr>
        <w:t xml:space="preserve">ами, </w:t>
      </w:r>
      <w:r w:rsidR="003757DA" w:rsidRPr="00BB0546">
        <w:rPr>
          <w:rFonts w:ascii="Times New Roman" w:hAnsi="Times New Roman" w:cs="Times New Roman"/>
          <w:sz w:val="24"/>
          <w:szCs w:val="24"/>
        </w:rPr>
        <w:t>заключили настоящий договор о нижеследующем:</w:t>
      </w:r>
    </w:p>
    <w:p w14:paraId="31A12452" w14:textId="77777777" w:rsidR="0003165F" w:rsidRDefault="0003165F" w:rsidP="00034280">
      <w:pPr>
        <w:autoSpaceDE w:val="0"/>
        <w:autoSpaceDN w:val="0"/>
        <w:adjustRightInd w:val="0"/>
        <w:spacing w:after="0" w:line="240" w:lineRule="auto"/>
        <w:rPr>
          <w:rFonts w:ascii="Calibri" w:hAnsi="Calibri" w:cs="Calibri"/>
          <w:sz w:val="20"/>
          <w:szCs w:val="20"/>
        </w:rPr>
      </w:pPr>
    </w:p>
    <w:p w14:paraId="0DFB2054"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I. Предмет договора</w:t>
      </w:r>
    </w:p>
    <w:p w14:paraId="7613F561" w14:textId="77777777" w:rsidR="00DC03A1" w:rsidRPr="00695F23"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76B97349" w14:textId="48768F92" w:rsidR="003757DA" w:rsidRPr="003757DA" w:rsidRDefault="003757DA" w:rsidP="00046F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57DA">
        <w:rPr>
          <w:rFonts w:ascii="Times New Roman" w:hAnsi="Times New Roman" w:cs="Times New Roman"/>
          <w:sz w:val="24"/>
          <w:szCs w:val="24"/>
        </w:rPr>
        <w:t>1.  В соответствии с настоящим договором сетевая организация принимает</w:t>
      </w:r>
      <w:r>
        <w:rPr>
          <w:rFonts w:ascii="Times New Roman" w:hAnsi="Times New Roman" w:cs="Times New Roman"/>
          <w:sz w:val="24"/>
          <w:szCs w:val="24"/>
        </w:rPr>
        <w:t xml:space="preserve"> </w:t>
      </w:r>
      <w:r w:rsidRPr="003757DA">
        <w:rPr>
          <w:rFonts w:ascii="Times New Roman" w:hAnsi="Times New Roman" w:cs="Times New Roman"/>
          <w:sz w:val="24"/>
          <w:szCs w:val="24"/>
        </w:rPr>
        <w:t>на себя обязательства по осуществлению технологического присоединения</w:t>
      </w:r>
      <w:r>
        <w:rPr>
          <w:rFonts w:ascii="Times New Roman" w:hAnsi="Times New Roman" w:cs="Times New Roman"/>
          <w:sz w:val="24"/>
          <w:szCs w:val="24"/>
        </w:rPr>
        <w:t xml:space="preserve"> </w:t>
      </w:r>
      <w:r w:rsidRPr="003757DA">
        <w:rPr>
          <w:rFonts w:ascii="Times New Roman" w:hAnsi="Times New Roman" w:cs="Times New Roman"/>
          <w:sz w:val="24"/>
          <w:szCs w:val="24"/>
        </w:rPr>
        <w:t>энергопринимающих  устройств  заявителя,  в  пользу  которого  предлагается</w:t>
      </w:r>
      <w:r>
        <w:rPr>
          <w:rFonts w:ascii="Times New Roman" w:hAnsi="Times New Roman" w:cs="Times New Roman"/>
          <w:sz w:val="24"/>
          <w:szCs w:val="24"/>
        </w:rPr>
        <w:t xml:space="preserve"> </w:t>
      </w:r>
      <w:r w:rsidRPr="003757DA">
        <w:rPr>
          <w:rFonts w:ascii="Times New Roman" w:hAnsi="Times New Roman" w:cs="Times New Roman"/>
          <w:sz w:val="24"/>
          <w:szCs w:val="24"/>
        </w:rPr>
        <w:t xml:space="preserve">перераспределить  избыток  максимальной  мощности  (далее </w:t>
      </w:r>
      <w:r w:rsidR="00046FAA">
        <w:rPr>
          <w:rFonts w:ascii="Times New Roman" w:hAnsi="Times New Roman" w:cs="Times New Roman"/>
          <w:sz w:val="24"/>
          <w:szCs w:val="24"/>
        </w:rPr>
        <w:t>–</w:t>
      </w:r>
      <w:r w:rsidRPr="003757DA">
        <w:rPr>
          <w:rFonts w:ascii="Times New Roman" w:hAnsi="Times New Roman" w:cs="Times New Roman"/>
          <w:sz w:val="24"/>
          <w:szCs w:val="24"/>
        </w:rPr>
        <w:t xml:space="preserve"> технологическое</w:t>
      </w:r>
      <w:r w:rsidR="00046FAA">
        <w:rPr>
          <w:rFonts w:ascii="Times New Roman" w:hAnsi="Times New Roman" w:cs="Times New Roman"/>
          <w:sz w:val="24"/>
          <w:szCs w:val="24"/>
        </w:rPr>
        <w:t xml:space="preserve"> </w:t>
      </w:r>
      <w:r w:rsidRPr="003757DA">
        <w:rPr>
          <w:rFonts w:ascii="Times New Roman" w:hAnsi="Times New Roman" w:cs="Times New Roman"/>
          <w:sz w:val="24"/>
          <w:szCs w:val="24"/>
        </w:rPr>
        <w:t>присоед</w:t>
      </w:r>
      <w:r w:rsidR="00046FAA">
        <w:rPr>
          <w:rFonts w:ascii="Times New Roman" w:hAnsi="Times New Roman" w:cs="Times New Roman"/>
          <w:sz w:val="24"/>
          <w:szCs w:val="24"/>
        </w:rPr>
        <w:t>инение)</w:t>
      </w:r>
      <w:r w:rsidRPr="003757DA">
        <w:rPr>
          <w:rFonts w:ascii="Times New Roman" w:hAnsi="Times New Roman" w:cs="Times New Roman"/>
          <w:sz w:val="24"/>
          <w:szCs w:val="24"/>
        </w:rPr>
        <w:t>_____________</w:t>
      </w:r>
      <w:r w:rsidR="00046FAA">
        <w:rPr>
          <w:rFonts w:ascii="Times New Roman" w:hAnsi="Times New Roman" w:cs="Times New Roman"/>
          <w:sz w:val="24"/>
          <w:szCs w:val="24"/>
        </w:rPr>
        <w:t>_______________</w:t>
      </w:r>
      <w:r>
        <w:rPr>
          <w:rFonts w:ascii="Times New Roman" w:hAnsi="Times New Roman" w:cs="Times New Roman"/>
          <w:sz w:val="24"/>
          <w:szCs w:val="24"/>
        </w:rPr>
        <w:t>___________</w:t>
      </w:r>
      <w:r w:rsidRPr="003757DA">
        <w:rPr>
          <w:rFonts w:ascii="Times New Roman" w:hAnsi="Times New Roman" w:cs="Times New Roman"/>
          <w:sz w:val="24"/>
          <w:szCs w:val="24"/>
        </w:rPr>
        <w:t>_</w:t>
      </w:r>
    </w:p>
    <w:p w14:paraId="4388AAD6" w14:textId="77777777" w:rsidR="003757DA" w:rsidRPr="00046FAA" w:rsidRDefault="00046FAA" w:rsidP="003757DA">
      <w:pPr>
        <w:pStyle w:val="ConsPlusNonformat"/>
        <w:jc w:val="center"/>
        <w:rPr>
          <w:rFonts w:ascii="Times New Roman" w:hAnsi="Times New Roman" w:cs="Times New Roman"/>
        </w:rPr>
      </w:pPr>
      <w:r>
        <w:rPr>
          <w:rFonts w:ascii="Times New Roman" w:hAnsi="Times New Roman" w:cs="Times New Roman"/>
          <w:sz w:val="24"/>
          <w:szCs w:val="24"/>
        </w:rPr>
        <w:t xml:space="preserve">                                                                                                 </w:t>
      </w:r>
      <w:r w:rsidR="003757DA" w:rsidRPr="00046FAA">
        <w:rPr>
          <w:rFonts w:ascii="Times New Roman" w:hAnsi="Times New Roman" w:cs="Times New Roman"/>
        </w:rPr>
        <w:t>(наименование энергопринимающих устройств)</w:t>
      </w:r>
    </w:p>
    <w:p w14:paraId="6D0E9C32" w14:textId="77777777" w:rsidR="003757DA" w:rsidRPr="003757DA" w:rsidRDefault="003757DA" w:rsidP="003757DA">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____________</w:t>
      </w:r>
      <w:r>
        <w:rPr>
          <w:rFonts w:ascii="Times New Roman" w:hAnsi="Times New Roman" w:cs="Times New Roman"/>
          <w:sz w:val="24"/>
          <w:szCs w:val="24"/>
        </w:rPr>
        <w:t>___________</w:t>
      </w:r>
      <w:r w:rsidRPr="003757DA">
        <w:rPr>
          <w:rFonts w:ascii="Times New Roman" w:hAnsi="Times New Roman" w:cs="Times New Roman"/>
          <w:sz w:val="24"/>
          <w:szCs w:val="24"/>
        </w:rPr>
        <w:t>______________________________________________________________,</w:t>
      </w:r>
    </w:p>
    <w:p w14:paraId="648B1CCD" w14:textId="076EB2D4" w:rsidR="003757DA" w:rsidRPr="003757DA" w:rsidRDefault="003757DA" w:rsidP="003757DA">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в   том   числе по   обеспечению   готовности   объектов   электросетевого</w:t>
      </w:r>
      <w:r>
        <w:rPr>
          <w:rFonts w:ascii="Times New Roman" w:hAnsi="Times New Roman" w:cs="Times New Roman"/>
          <w:sz w:val="24"/>
          <w:szCs w:val="24"/>
        </w:rPr>
        <w:t xml:space="preserve"> </w:t>
      </w:r>
      <w:r w:rsidRPr="003757DA">
        <w:rPr>
          <w:rFonts w:ascii="Times New Roman" w:hAnsi="Times New Roman" w:cs="Times New Roman"/>
          <w:sz w:val="24"/>
          <w:szCs w:val="24"/>
        </w:rPr>
        <w:t>хозяйства (включая  их  проектирование,  строительство,  реконструкцию)  к</w:t>
      </w:r>
      <w:r>
        <w:rPr>
          <w:rFonts w:ascii="Times New Roman" w:hAnsi="Times New Roman" w:cs="Times New Roman"/>
          <w:sz w:val="24"/>
          <w:szCs w:val="24"/>
        </w:rPr>
        <w:t xml:space="preserve"> </w:t>
      </w:r>
      <w:r w:rsidRPr="003757DA">
        <w:rPr>
          <w:rFonts w:ascii="Times New Roman" w:hAnsi="Times New Roman" w:cs="Times New Roman"/>
          <w:sz w:val="24"/>
          <w:szCs w:val="24"/>
        </w:rPr>
        <w:t>присоединению   энергопринимающих  устройств,  урегулированию  отношений  с</w:t>
      </w:r>
      <w:r>
        <w:rPr>
          <w:rFonts w:ascii="Times New Roman" w:hAnsi="Times New Roman" w:cs="Times New Roman"/>
          <w:sz w:val="24"/>
          <w:szCs w:val="24"/>
        </w:rPr>
        <w:t xml:space="preserve"> </w:t>
      </w:r>
      <w:r w:rsidRPr="003757DA">
        <w:rPr>
          <w:rFonts w:ascii="Times New Roman" w:hAnsi="Times New Roman" w:cs="Times New Roman"/>
          <w:sz w:val="24"/>
          <w:szCs w:val="24"/>
        </w:rPr>
        <w:t>третьими  лицами в случае необходимости строительства (модернизации) такими</w:t>
      </w:r>
      <w:r>
        <w:rPr>
          <w:rFonts w:ascii="Times New Roman" w:hAnsi="Times New Roman" w:cs="Times New Roman"/>
          <w:sz w:val="24"/>
          <w:szCs w:val="24"/>
        </w:rPr>
        <w:t xml:space="preserve"> </w:t>
      </w:r>
      <w:r w:rsidRPr="003757DA">
        <w:rPr>
          <w:rFonts w:ascii="Times New Roman" w:hAnsi="Times New Roman" w:cs="Times New Roman"/>
          <w:sz w:val="24"/>
          <w:szCs w:val="24"/>
        </w:rPr>
        <w:t>лицами     принадлежащих     им    объектов    электросетевого    хозяйства</w:t>
      </w:r>
      <w:r>
        <w:rPr>
          <w:rFonts w:ascii="Times New Roman" w:hAnsi="Times New Roman" w:cs="Times New Roman"/>
          <w:sz w:val="24"/>
          <w:szCs w:val="24"/>
        </w:rPr>
        <w:t xml:space="preserve"> </w:t>
      </w:r>
      <w:r w:rsidRPr="003757DA">
        <w:rPr>
          <w:rFonts w:ascii="Times New Roman" w:hAnsi="Times New Roman" w:cs="Times New Roman"/>
          <w:sz w:val="24"/>
          <w:szCs w:val="24"/>
        </w:rPr>
        <w:t>(энергопринимающих   устройств,   объектов   электроэнергетики),  с  учетом</w:t>
      </w:r>
      <w:r>
        <w:rPr>
          <w:rFonts w:ascii="Times New Roman" w:hAnsi="Times New Roman" w:cs="Times New Roman"/>
          <w:sz w:val="24"/>
          <w:szCs w:val="24"/>
        </w:rPr>
        <w:t xml:space="preserve"> </w:t>
      </w:r>
      <w:r w:rsidRPr="003757DA">
        <w:rPr>
          <w:rFonts w:ascii="Times New Roman" w:hAnsi="Times New Roman" w:cs="Times New Roman"/>
          <w:sz w:val="24"/>
          <w:szCs w:val="24"/>
        </w:rPr>
        <w:t>следующих характеристик:</w:t>
      </w:r>
    </w:p>
    <w:p w14:paraId="47DCE161"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максимальная мощность присоединяемых энергопринимающих устройств ______ (кВт);</w:t>
      </w:r>
    </w:p>
    <w:p w14:paraId="7FBF1835"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категория надежности _______;</w:t>
      </w:r>
    </w:p>
    <w:p w14:paraId="61109E84"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 (кВ);</w:t>
      </w:r>
    </w:p>
    <w:p w14:paraId="559E1222"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максимальная мощность ранее присоединенных энергопринимающих устройств ______ кВт &lt;1&gt;.</w:t>
      </w:r>
    </w:p>
    <w:p w14:paraId="2C2A7693"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74139F2B" w14:textId="77777777" w:rsidR="003757DA" w:rsidRPr="00EF3AB6" w:rsidRDefault="003757DA" w:rsidP="003757DA">
      <w:pPr>
        <w:pStyle w:val="ConsPlusNonformat"/>
        <w:ind w:firstLine="540"/>
        <w:jc w:val="both"/>
        <w:rPr>
          <w:rFonts w:ascii="Times New Roman" w:hAnsi="Times New Roman" w:cs="Times New Roman"/>
          <w:sz w:val="24"/>
          <w:szCs w:val="24"/>
        </w:rPr>
      </w:pPr>
      <w:r w:rsidRPr="00185E0B">
        <w:rPr>
          <w:rFonts w:ascii="Times New Roman" w:hAnsi="Times New Roman" w:cs="Times New Roman"/>
          <w:sz w:val="24"/>
          <w:szCs w:val="24"/>
        </w:rPr>
        <w:t xml:space="preserve">2. Технологическое присоединение </w:t>
      </w:r>
      <w:r>
        <w:rPr>
          <w:rFonts w:ascii="Times New Roman" w:hAnsi="Times New Roman" w:cs="Times New Roman"/>
          <w:sz w:val="24"/>
          <w:szCs w:val="24"/>
        </w:rPr>
        <w:t>необходимо для электроснабжения__________________</w:t>
      </w:r>
    </w:p>
    <w:p w14:paraId="2FCE368C" w14:textId="77777777" w:rsidR="003757DA" w:rsidRPr="00EF3AB6" w:rsidRDefault="003757DA" w:rsidP="003757DA">
      <w:pPr>
        <w:pStyle w:val="ConsPlusNonformat"/>
        <w:jc w:val="both"/>
        <w:rPr>
          <w:rFonts w:ascii="Times New Roman" w:hAnsi="Times New Roman" w:cs="Times New Roman"/>
          <w:sz w:val="24"/>
          <w:szCs w:val="24"/>
        </w:rPr>
      </w:pPr>
      <w:r w:rsidRPr="00EF3AB6">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EF3AB6">
        <w:rPr>
          <w:rFonts w:ascii="Times New Roman" w:hAnsi="Times New Roman" w:cs="Times New Roman"/>
          <w:sz w:val="24"/>
          <w:szCs w:val="24"/>
        </w:rPr>
        <w:t>___________</w:t>
      </w:r>
      <w:r>
        <w:rPr>
          <w:rFonts w:ascii="Times New Roman" w:hAnsi="Times New Roman" w:cs="Times New Roman"/>
          <w:sz w:val="24"/>
          <w:szCs w:val="24"/>
        </w:rPr>
        <w:t>__</w:t>
      </w:r>
      <w:r w:rsidRPr="00EF3AB6">
        <w:rPr>
          <w:rFonts w:ascii="Times New Roman" w:hAnsi="Times New Roman" w:cs="Times New Roman"/>
          <w:sz w:val="24"/>
          <w:szCs w:val="24"/>
        </w:rPr>
        <w:t>_________,</w:t>
      </w:r>
    </w:p>
    <w:p w14:paraId="150F7181" w14:textId="77777777" w:rsidR="003757DA" w:rsidRPr="00EF3AB6" w:rsidRDefault="003757DA" w:rsidP="003757DA">
      <w:pPr>
        <w:pStyle w:val="ConsPlusNonformat"/>
        <w:jc w:val="center"/>
        <w:rPr>
          <w:rFonts w:ascii="Times New Roman" w:hAnsi="Times New Roman" w:cs="Times New Roman"/>
        </w:rPr>
      </w:pPr>
      <w:r w:rsidRPr="00EF3AB6">
        <w:rPr>
          <w:rFonts w:ascii="Times New Roman" w:hAnsi="Times New Roman" w:cs="Times New Roman"/>
        </w:rPr>
        <w:t>(наименование объектов заявителя)</w:t>
      </w:r>
    </w:p>
    <w:p w14:paraId="0C8210C6" w14:textId="77777777" w:rsidR="003757DA" w:rsidRDefault="003757DA" w:rsidP="003757DA">
      <w:pPr>
        <w:pStyle w:val="ConsPlusNonformat"/>
        <w:jc w:val="both"/>
        <w:rPr>
          <w:rFonts w:ascii="Times New Roman" w:hAnsi="Times New Roman" w:cs="Times New Roman"/>
          <w:sz w:val="24"/>
          <w:szCs w:val="24"/>
        </w:rPr>
      </w:pPr>
      <w:r w:rsidRPr="00EF3AB6">
        <w:rPr>
          <w:rFonts w:ascii="Times New Roman" w:hAnsi="Times New Roman" w:cs="Times New Roman"/>
          <w:sz w:val="24"/>
          <w:szCs w:val="24"/>
        </w:rPr>
        <w:t>расположенны</w:t>
      </w:r>
      <w:r>
        <w:rPr>
          <w:rFonts w:ascii="Times New Roman" w:hAnsi="Times New Roman" w:cs="Times New Roman"/>
          <w:sz w:val="24"/>
          <w:szCs w:val="24"/>
        </w:rPr>
        <w:t>х (которые будут располагаться) ___________________________________________</w:t>
      </w:r>
    </w:p>
    <w:p w14:paraId="74CA242A" w14:textId="77777777" w:rsidR="003757DA" w:rsidRPr="00EF3AB6" w:rsidRDefault="003757DA" w:rsidP="003757D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w:t>
      </w:r>
      <w:r w:rsidRPr="00EF3AB6">
        <w:rPr>
          <w:rFonts w:ascii="Times New Roman" w:hAnsi="Times New Roman" w:cs="Times New Roman"/>
          <w:sz w:val="24"/>
          <w:szCs w:val="24"/>
        </w:rPr>
        <w:t>.</w:t>
      </w:r>
    </w:p>
    <w:p w14:paraId="09DA4DDB" w14:textId="77777777" w:rsidR="003757DA" w:rsidRPr="00BB0546" w:rsidRDefault="003757DA" w:rsidP="003757DA">
      <w:pPr>
        <w:pStyle w:val="ConsPlusNonformat"/>
        <w:jc w:val="center"/>
      </w:pPr>
      <w:r w:rsidRPr="00EF3AB6">
        <w:rPr>
          <w:rFonts w:ascii="Times New Roman" w:hAnsi="Times New Roman" w:cs="Times New Roman"/>
        </w:rPr>
        <w:t>(место нахождения объектов заявителя)</w:t>
      </w:r>
    </w:p>
    <w:p w14:paraId="16E981EF"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3. Точка</w:t>
      </w:r>
      <w:r w:rsidR="00702F0E">
        <w:rPr>
          <w:rFonts w:ascii="Times New Roman" w:hAnsi="Times New Roman" w:cs="Times New Roman"/>
          <w:sz w:val="24"/>
          <w:szCs w:val="24"/>
        </w:rPr>
        <w:t xml:space="preserve"> </w:t>
      </w:r>
      <w:r w:rsidRPr="003757DA">
        <w:rPr>
          <w:rFonts w:ascii="Times New Roman" w:hAnsi="Times New Roman" w:cs="Times New Roman"/>
          <w:sz w:val="24"/>
          <w:szCs w:val="24"/>
        </w:rPr>
        <w:t>(</w:t>
      </w:r>
      <w:r w:rsidR="00702F0E">
        <w:rPr>
          <w:rFonts w:ascii="Times New Roman" w:hAnsi="Times New Roman" w:cs="Times New Roman"/>
          <w:sz w:val="24"/>
          <w:szCs w:val="24"/>
        </w:rPr>
        <w:t>точк</w:t>
      </w:r>
      <w:r w:rsidR="00123BDD">
        <w:rPr>
          <w:rFonts w:ascii="Times New Roman" w:hAnsi="Times New Roman" w:cs="Times New Roman"/>
          <w:sz w:val="24"/>
          <w:szCs w:val="24"/>
        </w:rPr>
        <w:t>и) присоединения указана</w:t>
      </w:r>
      <w:r w:rsidRPr="003757DA">
        <w:rPr>
          <w:rFonts w:ascii="Times New Roman" w:hAnsi="Times New Roman" w:cs="Times New Roman"/>
          <w:sz w:val="24"/>
          <w:szCs w:val="24"/>
        </w:rPr>
        <w:t xml:space="preserve"> в технических условиях для присоединения к электрическим сетям (далее - технические условия) и </w:t>
      </w:r>
      <w:r w:rsidR="00123BDD">
        <w:rPr>
          <w:rFonts w:ascii="Times New Roman" w:hAnsi="Times New Roman" w:cs="Times New Roman"/>
          <w:sz w:val="24"/>
          <w:szCs w:val="24"/>
        </w:rPr>
        <w:t>располагается</w:t>
      </w:r>
      <w:r w:rsidRPr="003757DA">
        <w:rPr>
          <w:rFonts w:ascii="Times New Roman" w:hAnsi="Times New Roman" w:cs="Times New Roman"/>
          <w:sz w:val="24"/>
          <w:szCs w:val="24"/>
        </w:rPr>
        <w:t xml:space="preserve"> на расстоянии _______ метров от границы участка заявителя, на котором располагаются (будут располагаться) присоединяемые объекты заявителя.</w:t>
      </w:r>
    </w:p>
    <w:p w14:paraId="172A6A38"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w:t>
      </w:r>
    </w:p>
    <w:p w14:paraId="5139A941"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Срок действия технических условий составляет ____ год</w:t>
      </w:r>
      <w:r w:rsidR="00702F0E">
        <w:rPr>
          <w:rFonts w:ascii="Times New Roman" w:hAnsi="Times New Roman" w:cs="Times New Roman"/>
          <w:sz w:val="24"/>
          <w:szCs w:val="24"/>
        </w:rPr>
        <w:t xml:space="preserve"> </w:t>
      </w:r>
      <w:r w:rsidRPr="003757DA">
        <w:rPr>
          <w:rFonts w:ascii="Times New Roman" w:hAnsi="Times New Roman" w:cs="Times New Roman"/>
          <w:sz w:val="24"/>
          <w:szCs w:val="24"/>
        </w:rPr>
        <w:t>(</w:t>
      </w:r>
      <w:r w:rsidR="00702F0E">
        <w:rPr>
          <w:rFonts w:ascii="Times New Roman" w:hAnsi="Times New Roman" w:cs="Times New Roman"/>
          <w:sz w:val="24"/>
          <w:szCs w:val="24"/>
        </w:rPr>
        <w:t>год</w:t>
      </w:r>
      <w:r w:rsidRPr="003757DA">
        <w:rPr>
          <w:rFonts w:ascii="Times New Roman" w:hAnsi="Times New Roman" w:cs="Times New Roman"/>
          <w:sz w:val="24"/>
          <w:szCs w:val="24"/>
        </w:rPr>
        <w:t>а) &lt;2&gt; со дня заключения настоящего договора.</w:t>
      </w:r>
    </w:p>
    <w:p w14:paraId="2C1F0452"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5. Срок выполнения мероприятий по технологическому присоединению составляет ________ &lt;3&gt; со дня заключения настоящего договора.</w:t>
      </w:r>
    </w:p>
    <w:p w14:paraId="3CF5923C"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p>
    <w:p w14:paraId="33F7D679"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II. Обязанности Сторон</w:t>
      </w:r>
    </w:p>
    <w:p w14:paraId="45EBAF28" w14:textId="77777777" w:rsidR="00DC03A1" w:rsidRPr="00695F23"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7DAB6B24"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6. Сетевая организация обязуется:</w:t>
      </w:r>
    </w:p>
    <w:p w14:paraId="343A4D93"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3BBEBFD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в течение </w:t>
      </w:r>
      <w:r w:rsidR="00281B08">
        <w:rPr>
          <w:rFonts w:ascii="Times New Roman" w:hAnsi="Times New Roman" w:cs="Times New Roman"/>
          <w:sz w:val="24"/>
          <w:szCs w:val="24"/>
        </w:rPr>
        <w:t>_____</w:t>
      </w:r>
      <w:r w:rsidRPr="003757DA">
        <w:rPr>
          <w:rFonts w:ascii="Times New Roman" w:hAnsi="Times New Roman" w:cs="Times New Roman"/>
          <w:sz w:val="24"/>
          <w:szCs w:val="24"/>
        </w:rPr>
        <w:t xml:space="preserve">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1FD37BB8"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0F3E140B"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5B93A770"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4A8B4B6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заявителя должностным лицом </w:t>
      </w:r>
      <w:r w:rsidR="00281B08" w:rsidRPr="00281B08">
        <w:rPr>
          <w:rFonts w:ascii="Times New Roman" w:hAnsi="Times New Roman" w:cs="Times New Roman"/>
          <w:sz w:val="24"/>
          <w:szCs w:val="24"/>
        </w:rPr>
        <w:t>органа федерального государственного энергетического надзора</w:t>
      </w:r>
      <w:r w:rsidRPr="003757DA">
        <w:rPr>
          <w:rFonts w:ascii="Times New Roman" w:hAnsi="Times New Roman" w:cs="Times New Roman"/>
          <w:sz w:val="24"/>
          <w:szCs w:val="24"/>
        </w:rPr>
        <w:t>;</w:t>
      </w:r>
    </w:p>
    <w:p w14:paraId="5CD98956"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bookmarkStart w:id="0" w:name="sub_4568"/>
      <w:r w:rsidRPr="00236990">
        <w:rPr>
          <w:rFonts w:ascii="Times New Roman" w:hAnsi="Times New Roman" w:cs="Times New Roman"/>
          <w:sz w:val="24"/>
          <w:szCs w:val="24"/>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sidRPr="00236990">
          <w:rPr>
            <w:rFonts w:ascii="Times New Roman" w:hAnsi="Times New Roman" w:cs="Times New Roman"/>
            <w:sz w:val="24"/>
            <w:szCs w:val="24"/>
          </w:rPr>
          <w:t>пунктом 5</w:t>
        </w:r>
      </w:hyperlink>
      <w:r w:rsidRPr="00236990">
        <w:rPr>
          <w:rFonts w:ascii="Times New Roman" w:hAnsi="Times New Roman" w:cs="Times New Roman"/>
          <w:sz w:val="24"/>
          <w:szCs w:val="24"/>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hyperlink w:anchor="sub_10004" w:history="1">
        <w:r w:rsidRPr="00236990">
          <w:rPr>
            <w:rFonts w:ascii="Times New Roman" w:hAnsi="Times New Roman" w:cs="Times New Roman"/>
            <w:sz w:val="24"/>
            <w:szCs w:val="24"/>
          </w:rPr>
          <w:t>(4)</w:t>
        </w:r>
      </w:hyperlink>
      <w:r w:rsidRPr="00236990">
        <w:rPr>
          <w:rFonts w:ascii="Times New Roman" w:hAnsi="Times New Roman" w:cs="Times New Roman"/>
          <w:sz w:val="24"/>
          <w:szCs w:val="24"/>
        </w:rPr>
        <w:t>.</w:t>
      </w:r>
      <w:bookmarkEnd w:id="0"/>
    </w:p>
    <w:p w14:paraId="207681EF"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D63718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8. Заявитель обязуется:</w:t>
      </w:r>
    </w:p>
    <w:p w14:paraId="6B085C94"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3AD48DA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lastRenderedPageBreak/>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w:t>
      </w:r>
      <w:r w:rsidRPr="009363E9">
        <w:rPr>
          <w:rFonts w:ascii="Times New Roman" w:hAnsi="Times New Roman" w:cs="Times New Roman"/>
          <w:sz w:val="24"/>
          <w:szCs w:val="24"/>
        </w:rPr>
        <w:t>условий</w:t>
      </w:r>
      <w:r w:rsidR="005F1A65" w:rsidRPr="009363E9">
        <w:rPr>
          <w:rFonts w:ascii="Times New Roman" w:hAnsi="Times New Roman" w:cs="Times New Roman"/>
          <w:sz w:val="24"/>
          <w:szCs w:val="24"/>
        </w:rPr>
        <w:t xml:space="preserve">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7" w:history="1">
        <w:r w:rsidR="005F1A65" w:rsidRPr="009363E9">
          <w:rPr>
            <w:rFonts w:ascii="Times New Roman" w:hAnsi="Times New Roman" w:cs="Times New Roman"/>
            <w:sz w:val="24"/>
            <w:szCs w:val="24"/>
          </w:rPr>
          <w:t>законодательством</w:t>
        </w:r>
      </w:hyperlink>
      <w:r w:rsidR="005F1A65" w:rsidRPr="009363E9">
        <w:rPr>
          <w:rFonts w:ascii="Times New Roman" w:hAnsi="Times New Roman" w:cs="Times New Roman"/>
          <w:sz w:val="24"/>
          <w:szCs w:val="24"/>
        </w:rPr>
        <w:t xml:space="preserve"> Российской Федерации о градостроительной деятельности разработка проектной документации является обязательной)</w:t>
      </w:r>
      <w:r w:rsidRPr="009363E9">
        <w:rPr>
          <w:rFonts w:ascii="Times New Roman" w:hAnsi="Times New Roman" w:cs="Times New Roman"/>
          <w:sz w:val="24"/>
          <w:szCs w:val="24"/>
        </w:rPr>
        <w:t>;</w:t>
      </w:r>
    </w:p>
    <w:p w14:paraId="074C260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должностным лицом </w:t>
      </w:r>
      <w:r w:rsidR="00281B08" w:rsidRPr="00281B08">
        <w:rPr>
          <w:rFonts w:ascii="Times New Roman" w:hAnsi="Times New Roman" w:cs="Times New Roman"/>
          <w:sz w:val="24"/>
          <w:szCs w:val="24"/>
        </w:rPr>
        <w:t>органа федерального государственного энергетического надзора</w:t>
      </w:r>
      <w:r w:rsidRPr="003757DA">
        <w:rPr>
          <w:rFonts w:ascii="Times New Roman" w:hAnsi="Times New Roman" w:cs="Times New Roman"/>
          <w:sz w:val="24"/>
          <w:szCs w:val="24"/>
        </w:rPr>
        <w:t xml:space="preserve"> в случаях, предусмотренных законодательством Российской Федерации;</w:t>
      </w:r>
    </w:p>
    <w:p w14:paraId="0F5C9266"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получить разрешение уполномоченного </w:t>
      </w:r>
      <w:r w:rsidR="00281B08" w:rsidRPr="00281B08">
        <w:rPr>
          <w:rFonts w:ascii="Times New Roman" w:hAnsi="Times New Roman" w:cs="Times New Roman"/>
          <w:sz w:val="24"/>
          <w:szCs w:val="24"/>
        </w:rPr>
        <w:t>органа федерального государственного энергетического надзора</w:t>
      </w:r>
      <w:r w:rsidRPr="003757DA">
        <w:rPr>
          <w:rFonts w:ascii="Times New Roman" w:hAnsi="Times New Roman" w:cs="Times New Roman"/>
          <w:sz w:val="24"/>
          <w:szCs w:val="24"/>
        </w:rPr>
        <w:t xml:space="preserve"> на допуск в эксплуатацию присоединяемых объектов в случаях, предусмотренных законодательством Российской Федерации;</w:t>
      </w:r>
    </w:p>
    <w:p w14:paraId="6D690614" w14:textId="77777777" w:rsidR="00236990" w:rsidRP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bookmarkStart w:id="1" w:name="sub_4586"/>
      <w:r w:rsidRPr="00236990">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bookmarkEnd w:id="1"/>
    </w:p>
    <w:p w14:paraId="711B21DA"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38EE9A50" w14:textId="77777777" w:rsidR="00046FAA" w:rsidRDefault="003757DA" w:rsidP="00695F23">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4A2BB1E" w14:textId="77777777" w:rsidR="00CD6468" w:rsidRPr="003757DA" w:rsidRDefault="00CD6468" w:rsidP="00695F23">
      <w:pPr>
        <w:autoSpaceDE w:val="0"/>
        <w:autoSpaceDN w:val="0"/>
        <w:adjustRightInd w:val="0"/>
        <w:spacing w:after="0" w:line="240" w:lineRule="auto"/>
        <w:ind w:firstLine="540"/>
        <w:jc w:val="both"/>
        <w:rPr>
          <w:rFonts w:ascii="Times New Roman" w:hAnsi="Times New Roman" w:cs="Times New Roman"/>
          <w:sz w:val="24"/>
          <w:szCs w:val="24"/>
        </w:rPr>
      </w:pPr>
    </w:p>
    <w:p w14:paraId="61F12F62" w14:textId="77777777" w:rsidR="003757DA" w:rsidRPr="00B42B4F" w:rsidRDefault="003757DA" w:rsidP="003757DA">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III. Плата за технологическое присоединение</w:t>
      </w:r>
    </w:p>
    <w:p w14:paraId="7CB3B95C"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и порядок расчетов</w:t>
      </w:r>
    </w:p>
    <w:p w14:paraId="15DAFACE" w14:textId="77777777" w:rsidR="00DC03A1" w:rsidRPr="00AC47B5"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0CD47865" w14:textId="0CB43132" w:rsidR="003757DA" w:rsidRPr="003757DA" w:rsidRDefault="003757DA" w:rsidP="00B42B4F">
      <w:pPr>
        <w:pStyle w:val="ConsPlusNonformat"/>
        <w:ind w:firstLine="567"/>
        <w:jc w:val="both"/>
        <w:rPr>
          <w:rFonts w:ascii="Times New Roman" w:hAnsi="Times New Roman" w:cs="Times New Roman"/>
          <w:sz w:val="24"/>
          <w:szCs w:val="24"/>
        </w:rPr>
      </w:pPr>
      <w:r w:rsidRPr="003757DA">
        <w:rPr>
          <w:rFonts w:ascii="Times New Roman" w:hAnsi="Times New Roman" w:cs="Times New Roman"/>
          <w:sz w:val="24"/>
          <w:szCs w:val="24"/>
        </w:rPr>
        <w:t>10.  Размер платы за технологическое присоединение определяется в</w:t>
      </w:r>
      <w:r>
        <w:rPr>
          <w:rFonts w:ascii="Times New Roman" w:hAnsi="Times New Roman" w:cs="Times New Roman"/>
          <w:sz w:val="24"/>
          <w:szCs w:val="24"/>
        </w:rPr>
        <w:t xml:space="preserve"> </w:t>
      </w:r>
      <w:r w:rsidRPr="003757DA">
        <w:rPr>
          <w:rFonts w:ascii="Times New Roman" w:hAnsi="Times New Roman" w:cs="Times New Roman"/>
          <w:sz w:val="24"/>
          <w:szCs w:val="24"/>
        </w:rPr>
        <w:t>соответствии с решением ______________________________</w:t>
      </w:r>
      <w:r w:rsidR="00B42B4F">
        <w:rPr>
          <w:rFonts w:ascii="Times New Roman" w:hAnsi="Times New Roman" w:cs="Times New Roman"/>
          <w:sz w:val="24"/>
          <w:szCs w:val="24"/>
        </w:rPr>
        <w:t>_________________________</w:t>
      </w:r>
      <w:r w:rsidRPr="003757DA">
        <w:rPr>
          <w:rFonts w:ascii="Times New Roman" w:hAnsi="Times New Roman" w:cs="Times New Roman"/>
          <w:sz w:val="24"/>
          <w:szCs w:val="24"/>
        </w:rPr>
        <w:t>_____________________</w:t>
      </w:r>
    </w:p>
    <w:p w14:paraId="4E1B8013" w14:textId="77777777" w:rsidR="003757DA" w:rsidRPr="00046FAA" w:rsidRDefault="003757DA" w:rsidP="00046FAA">
      <w:pPr>
        <w:pStyle w:val="ConsPlusNonformat"/>
        <w:jc w:val="center"/>
        <w:rPr>
          <w:rFonts w:ascii="Times New Roman" w:hAnsi="Times New Roman" w:cs="Times New Roman"/>
        </w:rPr>
      </w:pPr>
      <w:r w:rsidRPr="00046FAA">
        <w:rPr>
          <w:rFonts w:ascii="Times New Roman" w:hAnsi="Times New Roman" w:cs="Times New Roman"/>
        </w:rPr>
        <w:t>(наименование органа исполнительной власти</w:t>
      </w:r>
    </w:p>
    <w:p w14:paraId="100D3A63" w14:textId="77777777" w:rsidR="003757DA" w:rsidRPr="003757DA" w:rsidRDefault="003757DA" w:rsidP="003757DA">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_______________________________</w:t>
      </w:r>
      <w:r w:rsidR="00B42B4F">
        <w:rPr>
          <w:rFonts w:ascii="Times New Roman" w:hAnsi="Times New Roman" w:cs="Times New Roman"/>
          <w:sz w:val="24"/>
          <w:szCs w:val="24"/>
        </w:rPr>
        <w:t>__________</w:t>
      </w:r>
      <w:r w:rsidRPr="003757DA">
        <w:rPr>
          <w:rFonts w:ascii="Times New Roman" w:hAnsi="Times New Roman" w:cs="Times New Roman"/>
          <w:sz w:val="24"/>
          <w:szCs w:val="24"/>
        </w:rPr>
        <w:t>____________________________________________</w:t>
      </w:r>
    </w:p>
    <w:p w14:paraId="6685A781" w14:textId="77777777" w:rsidR="003757DA" w:rsidRPr="00046FAA" w:rsidRDefault="003757DA" w:rsidP="00046FAA">
      <w:pPr>
        <w:pStyle w:val="ConsPlusNonformat"/>
        <w:jc w:val="center"/>
        <w:rPr>
          <w:rFonts w:ascii="Times New Roman" w:hAnsi="Times New Roman" w:cs="Times New Roman"/>
        </w:rPr>
      </w:pPr>
      <w:r w:rsidRPr="00046FAA">
        <w:rPr>
          <w:rFonts w:ascii="Times New Roman" w:hAnsi="Times New Roman" w:cs="Times New Roman"/>
        </w:rPr>
        <w:t>в области государственного регулирования тарифов)</w:t>
      </w:r>
    </w:p>
    <w:p w14:paraId="3077DAE7" w14:textId="3D506FDC" w:rsidR="003757DA" w:rsidRDefault="003757DA" w:rsidP="003757DA">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от __________________ N _______________ и составляет ____</w:t>
      </w:r>
      <w:r w:rsidR="00B42B4F">
        <w:rPr>
          <w:rFonts w:ascii="Times New Roman" w:hAnsi="Times New Roman" w:cs="Times New Roman"/>
          <w:sz w:val="24"/>
          <w:szCs w:val="24"/>
        </w:rPr>
        <w:t>_______</w:t>
      </w:r>
      <w:r w:rsidR="00AC47B5">
        <w:rPr>
          <w:rFonts w:ascii="Times New Roman" w:hAnsi="Times New Roman" w:cs="Times New Roman"/>
          <w:sz w:val="24"/>
          <w:szCs w:val="24"/>
        </w:rPr>
        <w:t>__</w:t>
      </w:r>
      <w:r w:rsidR="00B42B4F">
        <w:rPr>
          <w:rFonts w:ascii="Times New Roman" w:hAnsi="Times New Roman" w:cs="Times New Roman"/>
          <w:sz w:val="24"/>
          <w:szCs w:val="24"/>
        </w:rPr>
        <w:t>_______</w:t>
      </w:r>
      <w:r w:rsidRPr="003757DA">
        <w:rPr>
          <w:rFonts w:ascii="Times New Roman" w:hAnsi="Times New Roman" w:cs="Times New Roman"/>
          <w:sz w:val="24"/>
          <w:szCs w:val="24"/>
        </w:rPr>
        <w:t>___________ рублей_</w:t>
      </w:r>
      <w:r w:rsidR="00781422">
        <w:rPr>
          <w:rFonts w:ascii="Times New Roman" w:hAnsi="Times New Roman" w:cs="Times New Roman"/>
          <w:sz w:val="24"/>
          <w:szCs w:val="24"/>
        </w:rPr>
        <w:t>____</w:t>
      </w:r>
      <w:r w:rsidRPr="003757DA">
        <w:rPr>
          <w:rFonts w:ascii="Times New Roman" w:hAnsi="Times New Roman" w:cs="Times New Roman"/>
          <w:sz w:val="24"/>
          <w:szCs w:val="24"/>
        </w:rPr>
        <w:t>_ копеек, в том числе НДС</w:t>
      </w:r>
      <w:r w:rsidR="00B51042">
        <w:rPr>
          <w:rFonts w:ascii="Times New Roman" w:hAnsi="Times New Roman" w:cs="Times New Roman"/>
          <w:sz w:val="24"/>
          <w:szCs w:val="24"/>
        </w:rPr>
        <w:t xml:space="preserve"> </w:t>
      </w:r>
      <w:r w:rsidR="00B51042" w:rsidRPr="00B51042">
        <w:rPr>
          <w:rFonts w:ascii="Times New Roman" w:hAnsi="Times New Roman" w:cs="Times New Roman"/>
          <w:sz w:val="24"/>
          <w:szCs w:val="24"/>
        </w:rPr>
        <w:t>(</w:t>
      </w:r>
      <w:r w:rsidR="006C14F3">
        <w:rPr>
          <w:rFonts w:ascii="Times New Roman" w:hAnsi="Times New Roman" w:cs="Times New Roman"/>
          <w:sz w:val="24"/>
          <w:szCs w:val="24"/>
        </w:rPr>
        <w:t>20</w:t>
      </w:r>
      <w:r w:rsidR="00B51042" w:rsidRPr="00B51042">
        <w:rPr>
          <w:rFonts w:ascii="Times New Roman" w:hAnsi="Times New Roman" w:cs="Times New Roman"/>
          <w:sz w:val="24"/>
          <w:szCs w:val="24"/>
        </w:rPr>
        <w:t xml:space="preserve"> %)</w:t>
      </w:r>
      <w:r w:rsidRPr="003757DA">
        <w:rPr>
          <w:rFonts w:ascii="Times New Roman" w:hAnsi="Times New Roman" w:cs="Times New Roman"/>
          <w:sz w:val="24"/>
          <w:szCs w:val="24"/>
        </w:rPr>
        <w:t xml:space="preserve"> ________ рублей ____ копеек.</w:t>
      </w:r>
    </w:p>
    <w:p w14:paraId="3A23A4E2" w14:textId="6762F161" w:rsidR="00860DC0" w:rsidRPr="003757DA" w:rsidRDefault="00860DC0" w:rsidP="00860DC0">
      <w:pPr>
        <w:autoSpaceDE w:val="0"/>
        <w:autoSpaceDN w:val="0"/>
        <w:adjustRightInd w:val="0"/>
        <w:spacing w:after="0"/>
        <w:ind w:firstLine="540"/>
        <w:jc w:val="both"/>
        <w:outlineLvl w:val="2"/>
        <w:rPr>
          <w:rFonts w:ascii="Times New Roman" w:hAnsi="Times New Roman" w:cs="Times New Roman"/>
          <w:sz w:val="24"/>
          <w:szCs w:val="24"/>
        </w:rPr>
      </w:pPr>
      <w:r w:rsidRPr="00860DC0">
        <w:rPr>
          <w:rFonts w:ascii="Times New Roman" w:hAnsi="Times New Roman" w:cs="Times New Roman"/>
          <w:sz w:val="24"/>
          <w:szCs w:val="24"/>
        </w:rPr>
        <w:t xml:space="preserve">Расчет размера платы за технологическое присоединение является неотъемлемой частью настоящего договора и приведен в </w:t>
      </w:r>
      <w:hyperlink r:id="rId8" w:history="1">
        <w:r w:rsidRPr="00860DC0">
          <w:rPr>
            <w:rFonts w:ascii="Times New Roman" w:hAnsi="Times New Roman" w:cs="Times New Roman"/>
            <w:sz w:val="24"/>
            <w:szCs w:val="24"/>
          </w:rPr>
          <w:t>приложении</w:t>
        </w:r>
      </w:hyperlink>
      <w:r w:rsidRPr="00860DC0">
        <w:rPr>
          <w:rFonts w:ascii="Times New Roman" w:hAnsi="Times New Roman" w:cs="Times New Roman"/>
          <w:sz w:val="24"/>
          <w:szCs w:val="24"/>
        </w:rPr>
        <w:t xml:space="preserve"> №_____&lt;</w:t>
      </w:r>
      <w:r>
        <w:rPr>
          <w:rFonts w:ascii="Times New Roman" w:hAnsi="Times New Roman" w:cs="Times New Roman"/>
          <w:sz w:val="24"/>
          <w:szCs w:val="24"/>
        </w:rPr>
        <w:t>6</w:t>
      </w:r>
      <w:r w:rsidRPr="00860DC0">
        <w:rPr>
          <w:rFonts w:ascii="Times New Roman" w:hAnsi="Times New Roman" w:cs="Times New Roman"/>
          <w:sz w:val="24"/>
          <w:szCs w:val="24"/>
        </w:rPr>
        <w:t>&gt;.</w:t>
      </w:r>
    </w:p>
    <w:p w14:paraId="01159DFF" w14:textId="77777777" w:rsidR="00611BE1" w:rsidRDefault="00611BE1" w:rsidP="00611BE1">
      <w:pPr>
        <w:autoSpaceDE w:val="0"/>
        <w:autoSpaceDN w:val="0"/>
        <w:adjustRightInd w:val="0"/>
        <w:spacing w:after="0"/>
        <w:ind w:firstLine="540"/>
        <w:jc w:val="both"/>
        <w:outlineLvl w:val="2"/>
      </w:pPr>
      <w:r w:rsidRPr="00611BE1">
        <w:rPr>
          <w:rFonts w:ascii="Times New Roman" w:hAnsi="Times New Roman" w:cs="Times New Roman"/>
          <w:sz w:val="24"/>
          <w:szCs w:val="24"/>
        </w:rPr>
        <w:t>11.</w:t>
      </w:r>
      <w:r>
        <w:t xml:space="preserve"> </w:t>
      </w:r>
      <w:r w:rsidRPr="00611BE1">
        <w:rPr>
          <w:rFonts w:ascii="Times New Roman" w:hAnsi="Times New Roman" w:cs="Times New Roman"/>
          <w:sz w:val="24"/>
          <w:szCs w:val="24"/>
        </w:rPr>
        <w:t>Внесение платы за технологическое присоединение осуществляется заявителем в следующем порядке:</w:t>
      </w:r>
      <w:r>
        <w:rPr>
          <w:rFonts w:ascii="Times New Roman" w:hAnsi="Times New Roman" w:cs="Times New Roman"/>
          <w:sz w:val="24"/>
          <w:szCs w:val="24"/>
        </w:rPr>
        <w:t>____________________________________________________________________</w:t>
      </w:r>
    </w:p>
    <w:p w14:paraId="355AFD74" w14:textId="77777777" w:rsidR="00611BE1" w:rsidRDefault="00611BE1" w:rsidP="00611BE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7EBA1F5C" w14:textId="77D01531" w:rsidR="00611BE1" w:rsidRDefault="00611BE1" w:rsidP="00611BE1">
      <w:pPr>
        <w:pStyle w:val="ConsPlusNonformat"/>
        <w:jc w:val="center"/>
        <w:rPr>
          <w:rFonts w:ascii="Times New Roman" w:hAnsi="Times New Roman" w:cs="Times New Roman"/>
        </w:rPr>
      </w:pPr>
      <w:r>
        <w:rPr>
          <w:rFonts w:ascii="Times New Roman" w:hAnsi="Times New Roman" w:cs="Times New Roman"/>
        </w:rPr>
        <w:t>(указываются порядок и сроки внесения платы за технологическое присоединение)</w:t>
      </w:r>
    </w:p>
    <w:p w14:paraId="4551F80E" w14:textId="79AF2205" w:rsidR="009A735B" w:rsidRDefault="003757DA" w:rsidP="00DC03A1">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12. </w:t>
      </w:r>
      <w:r w:rsidR="00414913" w:rsidRPr="00AC295D">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на расчетный или счет в кассу сетевой организации.</w:t>
      </w:r>
    </w:p>
    <w:p w14:paraId="74A61B68" w14:textId="77777777" w:rsidR="009A735B" w:rsidRPr="003757DA" w:rsidRDefault="009A735B" w:rsidP="00695F23">
      <w:pPr>
        <w:autoSpaceDE w:val="0"/>
        <w:autoSpaceDN w:val="0"/>
        <w:adjustRightInd w:val="0"/>
        <w:spacing w:after="0" w:line="240" w:lineRule="auto"/>
        <w:ind w:firstLine="540"/>
        <w:jc w:val="both"/>
        <w:rPr>
          <w:rFonts w:ascii="Times New Roman" w:hAnsi="Times New Roman" w:cs="Times New Roman"/>
          <w:sz w:val="24"/>
          <w:szCs w:val="24"/>
        </w:rPr>
      </w:pPr>
    </w:p>
    <w:p w14:paraId="23765B52" w14:textId="77777777" w:rsidR="003757DA" w:rsidRPr="0003165F" w:rsidRDefault="003757DA" w:rsidP="003757DA">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t>IV. Разграничение балансовой принадлежности электрических</w:t>
      </w:r>
    </w:p>
    <w:p w14:paraId="0E9A1A0E"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t>сетей и эксплуатационной ответственности Сторон</w:t>
      </w:r>
    </w:p>
    <w:p w14:paraId="48E64694" w14:textId="77777777" w:rsidR="00DC03A1" w:rsidRPr="00695F23"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452E7E25"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14:paraId="23AA3E3D" w14:textId="51E01E9E" w:rsid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p>
    <w:p w14:paraId="6E8D9AC8" w14:textId="77777777" w:rsidR="006C14F3" w:rsidRDefault="006C14F3" w:rsidP="00572403">
      <w:pPr>
        <w:autoSpaceDE w:val="0"/>
        <w:autoSpaceDN w:val="0"/>
        <w:adjustRightInd w:val="0"/>
        <w:spacing w:after="0" w:line="240" w:lineRule="auto"/>
        <w:jc w:val="both"/>
        <w:rPr>
          <w:rFonts w:ascii="Times New Roman" w:hAnsi="Times New Roman" w:cs="Times New Roman"/>
          <w:sz w:val="24"/>
          <w:szCs w:val="24"/>
        </w:rPr>
      </w:pPr>
    </w:p>
    <w:p w14:paraId="29D1F9B5" w14:textId="77777777" w:rsidR="00572403" w:rsidRPr="003757DA" w:rsidRDefault="00572403" w:rsidP="00572403">
      <w:pPr>
        <w:autoSpaceDE w:val="0"/>
        <w:autoSpaceDN w:val="0"/>
        <w:adjustRightInd w:val="0"/>
        <w:spacing w:after="0" w:line="240" w:lineRule="auto"/>
        <w:jc w:val="both"/>
        <w:rPr>
          <w:rFonts w:ascii="Times New Roman" w:hAnsi="Times New Roman" w:cs="Times New Roman"/>
          <w:sz w:val="24"/>
          <w:szCs w:val="24"/>
        </w:rPr>
      </w:pPr>
    </w:p>
    <w:p w14:paraId="55227A1C" w14:textId="77777777" w:rsidR="003757DA" w:rsidRPr="0003165F" w:rsidRDefault="003757DA" w:rsidP="003757DA">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lastRenderedPageBreak/>
        <w:t>V. Условия изменения, расторжения договора</w:t>
      </w:r>
    </w:p>
    <w:p w14:paraId="26B356BF"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t>и ответственность Сторон</w:t>
      </w:r>
    </w:p>
    <w:p w14:paraId="4913974E" w14:textId="77777777" w:rsidR="00DC03A1" w:rsidRPr="00695F23"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0FA074D7"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14:paraId="19AF05FE" w14:textId="77777777" w:rsidR="003757DA" w:rsidRPr="00DC03A1" w:rsidRDefault="003757DA" w:rsidP="00DC03A1">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15. Настоящий договор может быть расторгнут по требованию одной из Сторон по </w:t>
      </w:r>
      <w:r w:rsidRPr="00DC03A1">
        <w:rPr>
          <w:rFonts w:ascii="Times New Roman" w:hAnsi="Times New Roman" w:cs="Times New Roman"/>
          <w:sz w:val="24"/>
          <w:szCs w:val="24"/>
        </w:rPr>
        <w:t xml:space="preserve">основаниям, предусмотренным Гражданским </w:t>
      </w:r>
      <w:hyperlink r:id="rId9" w:history="1">
        <w:r w:rsidRPr="00DC03A1">
          <w:rPr>
            <w:rFonts w:ascii="Times New Roman" w:hAnsi="Times New Roman" w:cs="Times New Roman"/>
            <w:color w:val="0000FF"/>
            <w:sz w:val="24"/>
            <w:szCs w:val="24"/>
          </w:rPr>
          <w:t>кодексом</w:t>
        </w:r>
      </w:hyperlink>
      <w:r w:rsidRPr="00DC03A1">
        <w:rPr>
          <w:rFonts w:ascii="Times New Roman" w:hAnsi="Times New Roman" w:cs="Times New Roman"/>
          <w:sz w:val="24"/>
          <w:szCs w:val="24"/>
        </w:rPr>
        <w:t xml:space="preserve"> Российской Федерации.</w:t>
      </w:r>
    </w:p>
    <w:p w14:paraId="6A85A95A" w14:textId="77777777" w:rsidR="00DC03A1" w:rsidRPr="00D80AB8" w:rsidRDefault="00DC03A1" w:rsidP="00DC03A1">
      <w:pPr>
        <w:autoSpaceDE w:val="0"/>
        <w:autoSpaceDN w:val="0"/>
        <w:adjustRightInd w:val="0"/>
        <w:spacing w:after="0"/>
        <w:ind w:firstLine="567"/>
        <w:jc w:val="both"/>
        <w:rPr>
          <w:rFonts w:ascii="Times New Roman" w:hAnsi="Times New Roman" w:cs="Times New Roman"/>
          <w:sz w:val="24"/>
          <w:szCs w:val="24"/>
        </w:rPr>
      </w:pPr>
      <w:bookmarkStart w:id="2" w:name="sub_42016"/>
      <w:r w:rsidRPr="00D80AB8">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4BED7DC" w14:textId="77777777" w:rsidR="00DC03A1" w:rsidRPr="00236990" w:rsidRDefault="00DC03A1" w:rsidP="00DC03A1">
      <w:pPr>
        <w:autoSpaceDE w:val="0"/>
        <w:autoSpaceDN w:val="0"/>
        <w:adjustRightInd w:val="0"/>
        <w:spacing w:after="0"/>
        <w:ind w:firstLine="567"/>
        <w:jc w:val="both"/>
        <w:rPr>
          <w:rFonts w:ascii="Times New Roman" w:hAnsi="Times New Roman" w:cs="Times New Roman"/>
          <w:sz w:val="24"/>
          <w:szCs w:val="24"/>
        </w:rPr>
      </w:pPr>
      <w:bookmarkStart w:id="3" w:name="sub_420161"/>
      <w:bookmarkEnd w:id="2"/>
      <w:r w:rsidRPr="00236990">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86BD78E" w14:textId="77777777" w:rsidR="007F5AB3" w:rsidRPr="00236990" w:rsidRDefault="00DC03A1" w:rsidP="007F5AB3">
      <w:pPr>
        <w:autoSpaceDE w:val="0"/>
        <w:autoSpaceDN w:val="0"/>
        <w:adjustRightInd w:val="0"/>
        <w:spacing w:after="0"/>
        <w:ind w:firstLine="567"/>
        <w:jc w:val="both"/>
        <w:rPr>
          <w:rFonts w:ascii="Times New Roman" w:hAnsi="Times New Roman" w:cs="Times New Roman"/>
          <w:sz w:val="24"/>
          <w:szCs w:val="24"/>
        </w:rPr>
      </w:pPr>
      <w:bookmarkStart w:id="4" w:name="sub_420017"/>
      <w:bookmarkEnd w:id="3"/>
      <w:r w:rsidRPr="00236990">
        <w:rPr>
          <w:rFonts w:ascii="Times New Roman" w:hAnsi="Times New Roman" w:cs="Times New Roman"/>
          <w:sz w:val="24"/>
          <w:szCs w:val="24"/>
        </w:rPr>
        <w:t xml:space="preserve">17. </w:t>
      </w:r>
      <w:bookmarkEnd w:id="4"/>
      <w:r w:rsidR="007F5AB3" w:rsidRPr="00236990">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C394B1C" w14:textId="77777777" w:rsidR="007F5AB3" w:rsidRPr="00236990" w:rsidRDefault="007F5AB3" w:rsidP="007F5AB3">
      <w:pPr>
        <w:autoSpaceDE w:val="0"/>
        <w:autoSpaceDN w:val="0"/>
        <w:adjustRightInd w:val="0"/>
        <w:spacing w:after="0"/>
        <w:ind w:firstLine="567"/>
        <w:jc w:val="both"/>
        <w:rPr>
          <w:rFonts w:ascii="Times New Roman" w:hAnsi="Times New Roman" w:cs="Times New Roman"/>
          <w:sz w:val="24"/>
          <w:szCs w:val="24"/>
        </w:rPr>
      </w:pPr>
      <w:r w:rsidRPr="00236990">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10" w:anchor="sub_41517" w:history="1">
        <w:r w:rsidRPr="00236990">
          <w:rPr>
            <w:rFonts w:ascii="Times New Roman" w:hAnsi="Times New Roman" w:cs="Times New Roman"/>
            <w:sz w:val="24"/>
            <w:szCs w:val="24"/>
          </w:rPr>
          <w:t>абзацем первым</w:t>
        </w:r>
      </w:hyperlink>
      <w:r w:rsidRPr="00236990">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14:paraId="6D0359EB" w14:textId="77777777" w:rsidR="003757DA" w:rsidRPr="003757DA" w:rsidRDefault="003757DA" w:rsidP="007F5AB3">
      <w:pPr>
        <w:autoSpaceDE w:val="0"/>
        <w:autoSpaceDN w:val="0"/>
        <w:adjustRightInd w:val="0"/>
        <w:spacing w:after="0"/>
        <w:ind w:firstLine="567"/>
        <w:jc w:val="both"/>
        <w:rPr>
          <w:rFonts w:ascii="Times New Roman" w:hAnsi="Times New Roman" w:cs="Times New Roman"/>
          <w:sz w:val="24"/>
          <w:szCs w:val="24"/>
        </w:rPr>
      </w:pPr>
      <w:r w:rsidRPr="003757DA">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49D8A2D"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ACAB94A"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p>
    <w:p w14:paraId="6E3316A9" w14:textId="77777777" w:rsidR="00CD6468" w:rsidRDefault="003757DA" w:rsidP="00967BA8">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t>VI. Порядок разрешения споров</w:t>
      </w:r>
    </w:p>
    <w:p w14:paraId="38F935E0" w14:textId="77777777" w:rsidR="00DC03A1" w:rsidRPr="00695F23" w:rsidRDefault="00DC03A1" w:rsidP="00967BA8">
      <w:pPr>
        <w:autoSpaceDE w:val="0"/>
        <w:autoSpaceDN w:val="0"/>
        <w:adjustRightInd w:val="0"/>
        <w:spacing w:after="0" w:line="240" w:lineRule="auto"/>
        <w:jc w:val="center"/>
        <w:rPr>
          <w:rFonts w:ascii="Times New Roman" w:hAnsi="Times New Roman" w:cs="Times New Roman"/>
          <w:b/>
          <w:sz w:val="24"/>
          <w:szCs w:val="24"/>
        </w:rPr>
      </w:pPr>
    </w:p>
    <w:p w14:paraId="4B949C2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F386755" w14:textId="77777777" w:rsidR="00046FAA" w:rsidRPr="003757DA" w:rsidRDefault="00046FAA" w:rsidP="00695390">
      <w:pPr>
        <w:autoSpaceDE w:val="0"/>
        <w:autoSpaceDN w:val="0"/>
        <w:adjustRightInd w:val="0"/>
        <w:spacing w:after="0" w:line="240" w:lineRule="auto"/>
        <w:jc w:val="both"/>
        <w:rPr>
          <w:rFonts w:ascii="Times New Roman" w:hAnsi="Times New Roman" w:cs="Times New Roman"/>
          <w:sz w:val="24"/>
          <w:szCs w:val="24"/>
        </w:rPr>
      </w:pPr>
    </w:p>
    <w:p w14:paraId="51E0DA74" w14:textId="77777777" w:rsidR="00CD6468" w:rsidRDefault="003757DA" w:rsidP="00967BA8">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VII. Заключительные положения</w:t>
      </w:r>
    </w:p>
    <w:p w14:paraId="3A298548" w14:textId="77777777" w:rsidR="00DC03A1" w:rsidRPr="00695F23" w:rsidRDefault="00DC03A1" w:rsidP="00967BA8">
      <w:pPr>
        <w:autoSpaceDE w:val="0"/>
        <w:autoSpaceDN w:val="0"/>
        <w:adjustRightInd w:val="0"/>
        <w:spacing w:after="0" w:line="240" w:lineRule="auto"/>
        <w:jc w:val="center"/>
        <w:rPr>
          <w:rFonts w:ascii="Times New Roman" w:hAnsi="Times New Roman" w:cs="Times New Roman"/>
          <w:b/>
          <w:sz w:val="24"/>
          <w:szCs w:val="24"/>
        </w:rPr>
      </w:pPr>
    </w:p>
    <w:p w14:paraId="65EAFFA2"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035DD9F3" w14:textId="77777777" w:rsidR="00236990" w:rsidRDefault="003757DA" w:rsidP="00D152BB">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14:paraId="427EE890" w14:textId="77777777" w:rsidR="00D152BB" w:rsidRDefault="00D152BB" w:rsidP="00D152BB">
      <w:pPr>
        <w:autoSpaceDE w:val="0"/>
        <w:autoSpaceDN w:val="0"/>
        <w:adjustRightInd w:val="0"/>
        <w:spacing w:after="0" w:line="240" w:lineRule="auto"/>
        <w:ind w:firstLine="540"/>
        <w:jc w:val="both"/>
        <w:rPr>
          <w:rFonts w:ascii="Times New Roman" w:hAnsi="Times New Roman" w:cs="Times New Roman"/>
          <w:sz w:val="24"/>
          <w:szCs w:val="24"/>
        </w:rPr>
      </w:pPr>
    </w:p>
    <w:p w14:paraId="19ACB960"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12506248"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30D725CB"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48D1BB15"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3102E268"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56B47816" w14:textId="77777777" w:rsidR="00236990" w:rsidRP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646FC8B2" w14:textId="77777777" w:rsidR="00DC03A1" w:rsidRDefault="00DC03A1" w:rsidP="00CD6468">
      <w:pPr>
        <w:autoSpaceDE w:val="0"/>
        <w:autoSpaceDN w:val="0"/>
        <w:adjustRightInd w:val="0"/>
        <w:spacing w:after="0"/>
        <w:jc w:val="center"/>
        <w:outlineLvl w:val="2"/>
        <w:rPr>
          <w:rFonts w:ascii="Times New Roman" w:hAnsi="Times New Roman" w:cs="Times New Roman"/>
          <w:b/>
          <w:sz w:val="24"/>
          <w:szCs w:val="24"/>
        </w:rPr>
      </w:pPr>
    </w:p>
    <w:p w14:paraId="2F73334D" w14:textId="77777777" w:rsidR="003757DA" w:rsidRPr="00695F23" w:rsidRDefault="003757DA" w:rsidP="00CD6468">
      <w:pPr>
        <w:autoSpaceDE w:val="0"/>
        <w:autoSpaceDN w:val="0"/>
        <w:adjustRightInd w:val="0"/>
        <w:spacing w:after="0"/>
        <w:jc w:val="center"/>
        <w:outlineLvl w:val="2"/>
        <w:rPr>
          <w:rFonts w:ascii="Times New Roman" w:hAnsi="Times New Roman" w:cs="Times New Roman"/>
          <w:b/>
          <w:sz w:val="24"/>
          <w:szCs w:val="24"/>
        </w:rPr>
      </w:pPr>
      <w:r w:rsidRPr="003757DA">
        <w:rPr>
          <w:rFonts w:ascii="Times New Roman" w:hAnsi="Times New Roman" w:cs="Times New Roman"/>
          <w:b/>
          <w:sz w:val="24"/>
          <w:szCs w:val="24"/>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780"/>
      </w:tblGrid>
      <w:tr w:rsidR="003757DA" w14:paraId="05786FB4" w14:textId="77777777" w:rsidTr="00DC03A1">
        <w:trPr>
          <w:trHeight w:val="7698"/>
        </w:trPr>
        <w:tc>
          <w:tcPr>
            <w:tcW w:w="5387" w:type="dxa"/>
            <w:tcBorders>
              <w:top w:val="nil"/>
              <w:left w:val="nil"/>
              <w:bottom w:val="nil"/>
              <w:right w:val="nil"/>
            </w:tcBorders>
          </w:tcPr>
          <w:p w14:paraId="7183D441" w14:textId="77777777" w:rsidR="009715A6" w:rsidRDefault="009715A6" w:rsidP="009715A6">
            <w:pPr>
              <w:pStyle w:val="ConsPlusNonformat"/>
              <w:rPr>
                <w:rFonts w:ascii="Times New Roman" w:hAnsi="Times New Roman" w:cs="Times New Roman"/>
                <w:b/>
                <w:sz w:val="24"/>
                <w:szCs w:val="24"/>
              </w:rPr>
            </w:pPr>
            <w:r w:rsidRPr="006347B3">
              <w:rPr>
                <w:rFonts w:ascii="Times New Roman" w:hAnsi="Times New Roman" w:cs="Times New Roman"/>
                <w:b/>
                <w:sz w:val="24"/>
                <w:szCs w:val="24"/>
              </w:rPr>
              <w:t>Сетевая организация:</w:t>
            </w:r>
          </w:p>
          <w:p w14:paraId="6972C629" w14:textId="77777777" w:rsidR="007026F2" w:rsidRPr="006347B3" w:rsidRDefault="007026F2" w:rsidP="009715A6">
            <w:pPr>
              <w:pStyle w:val="ConsPlusNonformat"/>
              <w:rPr>
                <w:rFonts w:ascii="Times New Roman" w:hAnsi="Times New Roman" w:cs="Times New Roman"/>
                <w:b/>
                <w:sz w:val="24"/>
                <w:szCs w:val="24"/>
              </w:rPr>
            </w:pPr>
          </w:p>
          <w:p w14:paraId="7328F92B" w14:textId="28B17A9E" w:rsidR="003538A5" w:rsidRPr="003757DA" w:rsidRDefault="003939D4" w:rsidP="003538A5">
            <w:pPr>
              <w:pStyle w:val="ConsPlusNonformat"/>
              <w:rPr>
                <w:rFonts w:ascii="Times New Roman" w:hAnsi="Times New Roman" w:cs="Times New Roman"/>
                <w:sz w:val="24"/>
                <w:szCs w:val="24"/>
              </w:rPr>
            </w:pPr>
            <w:r>
              <w:rPr>
                <w:rFonts w:ascii="Times New Roman" w:hAnsi="Times New Roman" w:cs="Times New Roman"/>
                <w:sz w:val="24"/>
                <w:szCs w:val="24"/>
              </w:rPr>
              <w:t>А</w:t>
            </w:r>
            <w:r w:rsidR="003538A5" w:rsidRPr="003757DA">
              <w:rPr>
                <w:rFonts w:ascii="Times New Roman" w:hAnsi="Times New Roman" w:cs="Times New Roman"/>
                <w:sz w:val="24"/>
                <w:szCs w:val="24"/>
              </w:rPr>
              <w:t xml:space="preserve">кционерное общество «Волгоградоблэлектро», 400075 г. Волгоград, </w:t>
            </w:r>
          </w:p>
          <w:p w14:paraId="05EBE481" w14:textId="77777777" w:rsidR="003538A5" w:rsidRPr="003757DA" w:rsidRDefault="003538A5" w:rsidP="003538A5">
            <w:pPr>
              <w:pStyle w:val="ConsPlusNonformat"/>
              <w:rPr>
                <w:rFonts w:ascii="Times New Roman" w:hAnsi="Times New Roman" w:cs="Times New Roman"/>
                <w:sz w:val="24"/>
                <w:szCs w:val="24"/>
              </w:rPr>
            </w:pPr>
            <w:r w:rsidRPr="003757DA">
              <w:rPr>
                <w:rFonts w:ascii="Times New Roman" w:hAnsi="Times New Roman" w:cs="Times New Roman"/>
                <w:sz w:val="24"/>
                <w:szCs w:val="24"/>
              </w:rPr>
              <w:t>ул. имени Шопена,13</w:t>
            </w:r>
          </w:p>
          <w:p w14:paraId="45A9E255" w14:textId="77777777" w:rsidR="003538A5" w:rsidRPr="003757DA" w:rsidRDefault="003538A5" w:rsidP="003538A5">
            <w:pPr>
              <w:pStyle w:val="ConsPlusNonformat"/>
              <w:rPr>
                <w:rFonts w:ascii="Times New Roman" w:hAnsi="Times New Roman" w:cs="Times New Roman"/>
                <w:sz w:val="24"/>
                <w:szCs w:val="24"/>
              </w:rPr>
            </w:pPr>
          </w:p>
          <w:p w14:paraId="215CBCEF" w14:textId="77777777" w:rsidR="003538A5" w:rsidRPr="003757DA" w:rsidRDefault="003538A5" w:rsidP="003538A5">
            <w:pPr>
              <w:pStyle w:val="ConsPlusNonformat"/>
              <w:rPr>
                <w:rFonts w:ascii="Times New Roman" w:hAnsi="Times New Roman" w:cs="Times New Roman"/>
                <w:sz w:val="24"/>
                <w:szCs w:val="24"/>
              </w:rPr>
            </w:pPr>
            <w:r w:rsidRPr="003757DA">
              <w:rPr>
                <w:rFonts w:ascii="Times New Roman" w:hAnsi="Times New Roman" w:cs="Times New Roman"/>
                <w:sz w:val="24"/>
                <w:szCs w:val="24"/>
              </w:rPr>
              <w:t xml:space="preserve">ОГРН </w:t>
            </w:r>
            <w:r>
              <w:rPr>
                <w:rFonts w:ascii="Times New Roman" w:hAnsi="Times New Roman" w:cs="Times New Roman"/>
                <w:sz w:val="24"/>
                <w:szCs w:val="24"/>
              </w:rPr>
              <w:t>_____________</w:t>
            </w:r>
            <w:r w:rsidRPr="003757DA">
              <w:rPr>
                <w:rFonts w:ascii="Times New Roman" w:hAnsi="Times New Roman" w:cs="Times New Roman"/>
                <w:sz w:val="24"/>
                <w:szCs w:val="24"/>
              </w:rPr>
              <w:t>,</w:t>
            </w:r>
          </w:p>
          <w:p w14:paraId="7DC8DF6F" w14:textId="77777777" w:rsidR="003538A5" w:rsidRPr="003757DA" w:rsidRDefault="003538A5" w:rsidP="00CD6468">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ИНН </w:t>
            </w:r>
            <w:r>
              <w:rPr>
                <w:rFonts w:ascii="Times New Roman" w:hAnsi="Times New Roman" w:cs="Times New Roman"/>
                <w:sz w:val="24"/>
                <w:szCs w:val="24"/>
              </w:rPr>
              <w:t>______________</w:t>
            </w:r>
            <w:r w:rsidRPr="003757DA">
              <w:rPr>
                <w:rFonts w:ascii="Times New Roman" w:hAnsi="Times New Roman" w:cs="Times New Roman"/>
                <w:sz w:val="24"/>
                <w:szCs w:val="24"/>
              </w:rPr>
              <w:t>,</w:t>
            </w:r>
          </w:p>
          <w:p w14:paraId="1E309186" w14:textId="77777777" w:rsidR="003538A5" w:rsidRPr="003757DA" w:rsidRDefault="003538A5" w:rsidP="00CD6468">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КПП </w:t>
            </w:r>
            <w:r>
              <w:rPr>
                <w:rFonts w:ascii="Times New Roman" w:hAnsi="Times New Roman" w:cs="Times New Roman"/>
                <w:sz w:val="24"/>
                <w:szCs w:val="24"/>
              </w:rPr>
              <w:t>______________</w:t>
            </w:r>
            <w:r w:rsidRPr="003757DA">
              <w:rPr>
                <w:rFonts w:ascii="Times New Roman" w:hAnsi="Times New Roman" w:cs="Times New Roman"/>
                <w:sz w:val="24"/>
                <w:szCs w:val="24"/>
              </w:rPr>
              <w:t xml:space="preserve">, </w:t>
            </w:r>
          </w:p>
          <w:p w14:paraId="484B803F" w14:textId="77777777" w:rsidR="003538A5" w:rsidRPr="003757DA" w:rsidRDefault="003538A5" w:rsidP="00CD646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w:t>
            </w:r>
            <w:r w:rsidRPr="003757DA">
              <w:rPr>
                <w:rFonts w:ascii="Times New Roman" w:hAnsi="Times New Roman" w:cs="Times New Roman"/>
                <w:sz w:val="24"/>
                <w:szCs w:val="24"/>
              </w:rPr>
              <w:t xml:space="preserve">,  </w:t>
            </w:r>
          </w:p>
          <w:p w14:paraId="1383BE11" w14:textId="77777777" w:rsidR="003538A5" w:rsidRPr="003757DA" w:rsidRDefault="003538A5" w:rsidP="00CD6468">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р/с </w:t>
            </w:r>
            <w:r>
              <w:rPr>
                <w:rFonts w:ascii="Times New Roman" w:hAnsi="Times New Roman" w:cs="Times New Roman"/>
                <w:sz w:val="24"/>
                <w:szCs w:val="24"/>
              </w:rPr>
              <w:t>_____________________</w:t>
            </w:r>
            <w:r w:rsidRPr="003757DA">
              <w:rPr>
                <w:rFonts w:ascii="Times New Roman" w:hAnsi="Times New Roman" w:cs="Times New Roman"/>
                <w:sz w:val="24"/>
                <w:szCs w:val="24"/>
              </w:rPr>
              <w:t>,</w:t>
            </w:r>
          </w:p>
          <w:p w14:paraId="401F4919" w14:textId="77777777" w:rsidR="003538A5" w:rsidRPr="003757DA" w:rsidRDefault="003538A5" w:rsidP="00CD6468">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к/с </w:t>
            </w:r>
            <w:r>
              <w:rPr>
                <w:rFonts w:ascii="Times New Roman" w:hAnsi="Times New Roman" w:cs="Times New Roman"/>
                <w:sz w:val="24"/>
                <w:szCs w:val="24"/>
              </w:rPr>
              <w:t>_____________________</w:t>
            </w:r>
            <w:r w:rsidRPr="003757DA">
              <w:rPr>
                <w:rFonts w:ascii="Times New Roman" w:hAnsi="Times New Roman" w:cs="Times New Roman"/>
                <w:sz w:val="24"/>
                <w:szCs w:val="24"/>
              </w:rPr>
              <w:t xml:space="preserve">, </w:t>
            </w:r>
          </w:p>
          <w:p w14:paraId="0B442365" w14:textId="77777777" w:rsidR="003538A5" w:rsidRPr="003757DA" w:rsidRDefault="003538A5" w:rsidP="0038175C">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БИК </w:t>
            </w:r>
            <w:r>
              <w:rPr>
                <w:rFonts w:ascii="Times New Roman" w:hAnsi="Times New Roman" w:cs="Times New Roman"/>
                <w:sz w:val="24"/>
                <w:szCs w:val="24"/>
              </w:rPr>
              <w:t>_____________</w:t>
            </w:r>
            <w:r w:rsidR="0038175C">
              <w:rPr>
                <w:rFonts w:ascii="Times New Roman" w:hAnsi="Times New Roman" w:cs="Times New Roman"/>
                <w:sz w:val="24"/>
                <w:szCs w:val="24"/>
              </w:rPr>
              <w:t>.</w:t>
            </w:r>
          </w:p>
          <w:p w14:paraId="500E8EF7" w14:textId="77777777" w:rsidR="009715A6" w:rsidRPr="009715A6" w:rsidRDefault="009715A6" w:rsidP="009715A6">
            <w:pPr>
              <w:pStyle w:val="ConsPlusNonformat"/>
              <w:rPr>
                <w:rFonts w:ascii="Times New Roman" w:hAnsi="Times New Roman" w:cs="Times New Roman"/>
                <w:sz w:val="24"/>
                <w:szCs w:val="24"/>
              </w:rPr>
            </w:pPr>
          </w:p>
          <w:p w14:paraId="598F7930" w14:textId="77777777" w:rsidR="009715A6" w:rsidRPr="009715A6" w:rsidRDefault="009715A6" w:rsidP="009715A6">
            <w:pPr>
              <w:pStyle w:val="ConsPlusNonformat"/>
              <w:rPr>
                <w:rFonts w:ascii="Times New Roman" w:hAnsi="Times New Roman" w:cs="Times New Roman"/>
                <w:sz w:val="24"/>
                <w:szCs w:val="24"/>
              </w:rPr>
            </w:pPr>
          </w:p>
          <w:p w14:paraId="70291002" w14:textId="77777777" w:rsidR="009715A6" w:rsidRPr="009715A6" w:rsidRDefault="009715A6" w:rsidP="009715A6">
            <w:pPr>
              <w:pStyle w:val="ConsPlusNonformat"/>
              <w:rPr>
                <w:rFonts w:ascii="Times New Roman" w:hAnsi="Times New Roman" w:cs="Times New Roman"/>
                <w:sz w:val="24"/>
                <w:szCs w:val="24"/>
              </w:rPr>
            </w:pPr>
          </w:p>
          <w:p w14:paraId="72581A4E" w14:textId="77777777" w:rsidR="009715A6" w:rsidRPr="009715A6" w:rsidRDefault="009715A6" w:rsidP="009715A6">
            <w:pPr>
              <w:pStyle w:val="ConsPlusNonformat"/>
              <w:rPr>
                <w:rFonts w:ascii="Times New Roman" w:hAnsi="Times New Roman" w:cs="Times New Roman"/>
                <w:sz w:val="24"/>
                <w:szCs w:val="24"/>
              </w:rPr>
            </w:pPr>
          </w:p>
          <w:p w14:paraId="38F60CA9" w14:textId="77777777" w:rsidR="009715A6" w:rsidRPr="009715A6" w:rsidRDefault="009715A6" w:rsidP="009715A6">
            <w:pPr>
              <w:pStyle w:val="ConsPlusNonformat"/>
              <w:rPr>
                <w:rFonts w:ascii="Times New Roman" w:hAnsi="Times New Roman" w:cs="Times New Roman"/>
                <w:sz w:val="24"/>
                <w:szCs w:val="24"/>
              </w:rPr>
            </w:pPr>
          </w:p>
          <w:p w14:paraId="52507FA4" w14:textId="77777777" w:rsidR="009715A6" w:rsidRPr="009715A6" w:rsidRDefault="009715A6" w:rsidP="009715A6">
            <w:pPr>
              <w:pStyle w:val="ConsPlusNonformat"/>
              <w:rPr>
                <w:rFonts w:ascii="Times New Roman" w:hAnsi="Times New Roman" w:cs="Times New Roman"/>
                <w:sz w:val="24"/>
                <w:szCs w:val="24"/>
              </w:rPr>
            </w:pPr>
          </w:p>
          <w:p w14:paraId="753DA505" w14:textId="77777777" w:rsidR="009715A6" w:rsidRPr="009715A6" w:rsidRDefault="009715A6" w:rsidP="009715A6">
            <w:pPr>
              <w:pStyle w:val="ConsPlusNonformat"/>
              <w:rPr>
                <w:rFonts w:ascii="Times New Roman" w:hAnsi="Times New Roman" w:cs="Times New Roman"/>
                <w:sz w:val="24"/>
                <w:szCs w:val="24"/>
              </w:rPr>
            </w:pPr>
          </w:p>
          <w:p w14:paraId="58F0A6FA" w14:textId="77777777" w:rsidR="009715A6" w:rsidRPr="009715A6" w:rsidRDefault="009715A6" w:rsidP="009715A6">
            <w:pPr>
              <w:pStyle w:val="ConsPlusNonformat"/>
              <w:rPr>
                <w:rFonts w:ascii="Times New Roman" w:hAnsi="Times New Roman" w:cs="Times New Roman"/>
                <w:sz w:val="24"/>
                <w:szCs w:val="24"/>
              </w:rPr>
            </w:pPr>
          </w:p>
          <w:p w14:paraId="2342AFE5" w14:textId="77777777" w:rsidR="009715A6" w:rsidRPr="009715A6" w:rsidRDefault="009715A6" w:rsidP="009715A6">
            <w:pPr>
              <w:pStyle w:val="ConsPlusNonformat"/>
              <w:rPr>
                <w:rFonts w:ascii="Times New Roman" w:hAnsi="Times New Roman" w:cs="Times New Roman"/>
                <w:sz w:val="16"/>
                <w:szCs w:val="16"/>
              </w:rPr>
            </w:pPr>
          </w:p>
          <w:p w14:paraId="5062AD52" w14:textId="77777777" w:rsidR="009715A6" w:rsidRPr="009715A6" w:rsidRDefault="009715A6" w:rsidP="009715A6">
            <w:pPr>
              <w:pStyle w:val="ConsPlusNonformat"/>
              <w:rPr>
                <w:rFonts w:ascii="Times New Roman" w:hAnsi="Times New Roman" w:cs="Times New Roman"/>
                <w:sz w:val="24"/>
                <w:szCs w:val="24"/>
              </w:rPr>
            </w:pPr>
          </w:p>
          <w:p w14:paraId="74A0076A" w14:textId="77777777" w:rsidR="009715A6" w:rsidRDefault="009715A6" w:rsidP="009715A6">
            <w:pPr>
              <w:pStyle w:val="ConsPlusNonformat"/>
              <w:rPr>
                <w:rFonts w:ascii="Times New Roman" w:hAnsi="Times New Roman" w:cs="Times New Roman"/>
                <w:sz w:val="24"/>
                <w:szCs w:val="24"/>
              </w:rPr>
            </w:pPr>
          </w:p>
          <w:p w14:paraId="3A496B8A" w14:textId="77777777" w:rsidR="0038175C" w:rsidRDefault="0038175C" w:rsidP="009715A6">
            <w:pPr>
              <w:pStyle w:val="ConsPlusNonformat"/>
              <w:rPr>
                <w:rFonts w:ascii="Times New Roman" w:hAnsi="Times New Roman" w:cs="Times New Roman"/>
                <w:sz w:val="24"/>
                <w:szCs w:val="24"/>
              </w:rPr>
            </w:pPr>
          </w:p>
          <w:p w14:paraId="2DAF54B1" w14:textId="77777777" w:rsidR="0038175C" w:rsidRDefault="0038175C" w:rsidP="009715A6">
            <w:pPr>
              <w:pStyle w:val="ConsPlusNonformat"/>
              <w:rPr>
                <w:rFonts w:ascii="Times New Roman" w:hAnsi="Times New Roman" w:cs="Times New Roman"/>
                <w:sz w:val="24"/>
                <w:szCs w:val="24"/>
              </w:rPr>
            </w:pPr>
          </w:p>
          <w:p w14:paraId="3A50CFAF" w14:textId="77777777" w:rsidR="0038175C" w:rsidRDefault="0038175C" w:rsidP="009715A6">
            <w:pPr>
              <w:pStyle w:val="ConsPlusNonformat"/>
              <w:rPr>
                <w:rFonts w:ascii="Times New Roman" w:hAnsi="Times New Roman" w:cs="Times New Roman"/>
                <w:sz w:val="24"/>
                <w:szCs w:val="24"/>
              </w:rPr>
            </w:pPr>
          </w:p>
          <w:p w14:paraId="493C4E0E" w14:textId="77777777" w:rsidR="0038175C" w:rsidRDefault="0038175C" w:rsidP="009715A6">
            <w:pPr>
              <w:pStyle w:val="ConsPlusNonformat"/>
              <w:rPr>
                <w:rFonts w:ascii="Times New Roman" w:hAnsi="Times New Roman" w:cs="Times New Roman"/>
                <w:sz w:val="24"/>
                <w:szCs w:val="24"/>
              </w:rPr>
            </w:pPr>
          </w:p>
          <w:p w14:paraId="298B54FD" w14:textId="77777777" w:rsidR="0038175C" w:rsidRDefault="0038175C" w:rsidP="009715A6">
            <w:pPr>
              <w:pStyle w:val="ConsPlusNonformat"/>
              <w:rPr>
                <w:rFonts w:ascii="Times New Roman" w:hAnsi="Times New Roman" w:cs="Times New Roman"/>
                <w:sz w:val="24"/>
                <w:szCs w:val="24"/>
              </w:rPr>
            </w:pPr>
          </w:p>
          <w:p w14:paraId="614848F2" w14:textId="77777777" w:rsidR="0038175C" w:rsidRDefault="0038175C" w:rsidP="009715A6">
            <w:pPr>
              <w:pStyle w:val="ConsPlusNonformat"/>
              <w:rPr>
                <w:rFonts w:ascii="Times New Roman" w:hAnsi="Times New Roman" w:cs="Times New Roman"/>
                <w:sz w:val="24"/>
                <w:szCs w:val="24"/>
              </w:rPr>
            </w:pPr>
          </w:p>
          <w:p w14:paraId="2D23605B" w14:textId="77777777" w:rsidR="0038175C" w:rsidRDefault="0038175C" w:rsidP="009715A6">
            <w:pPr>
              <w:pStyle w:val="ConsPlusNonformat"/>
              <w:rPr>
                <w:rFonts w:ascii="Times New Roman" w:hAnsi="Times New Roman" w:cs="Times New Roman"/>
                <w:sz w:val="24"/>
                <w:szCs w:val="24"/>
              </w:rPr>
            </w:pPr>
          </w:p>
          <w:p w14:paraId="413440E0" w14:textId="77777777" w:rsidR="0038175C" w:rsidRDefault="0038175C" w:rsidP="009715A6">
            <w:pPr>
              <w:pStyle w:val="ConsPlusNonformat"/>
              <w:rPr>
                <w:rFonts w:ascii="Times New Roman" w:hAnsi="Times New Roman" w:cs="Times New Roman"/>
                <w:sz w:val="24"/>
                <w:szCs w:val="24"/>
              </w:rPr>
            </w:pPr>
          </w:p>
          <w:p w14:paraId="0CA9A599" w14:textId="77777777" w:rsidR="0038175C" w:rsidRDefault="0038175C" w:rsidP="009715A6">
            <w:pPr>
              <w:pStyle w:val="ConsPlusNonformat"/>
              <w:rPr>
                <w:rFonts w:ascii="Times New Roman" w:hAnsi="Times New Roman" w:cs="Times New Roman"/>
                <w:sz w:val="24"/>
                <w:szCs w:val="24"/>
              </w:rPr>
            </w:pPr>
          </w:p>
          <w:p w14:paraId="6342985A" w14:textId="77777777" w:rsidR="0038175C" w:rsidRDefault="0038175C" w:rsidP="009715A6">
            <w:pPr>
              <w:pStyle w:val="ConsPlusNonformat"/>
              <w:rPr>
                <w:rFonts w:ascii="Times New Roman" w:hAnsi="Times New Roman" w:cs="Times New Roman"/>
                <w:sz w:val="24"/>
                <w:szCs w:val="24"/>
              </w:rPr>
            </w:pPr>
          </w:p>
          <w:p w14:paraId="0CDB9043" w14:textId="77777777" w:rsidR="0038175C" w:rsidRDefault="0038175C" w:rsidP="009715A6">
            <w:pPr>
              <w:pStyle w:val="ConsPlusNonformat"/>
              <w:rPr>
                <w:rFonts w:ascii="Times New Roman" w:hAnsi="Times New Roman" w:cs="Times New Roman"/>
                <w:sz w:val="24"/>
                <w:szCs w:val="24"/>
              </w:rPr>
            </w:pPr>
          </w:p>
          <w:p w14:paraId="5E3A0C77" w14:textId="77777777" w:rsidR="0038175C" w:rsidRDefault="0038175C" w:rsidP="009715A6">
            <w:pPr>
              <w:pStyle w:val="ConsPlusNonformat"/>
              <w:rPr>
                <w:rFonts w:ascii="Times New Roman" w:hAnsi="Times New Roman" w:cs="Times New Roman"/>
                <w:sz w:val="24"/>
                <w:szCs w:val="24"/>
              </w:rPr>
            </w:pPr>
          </w:p>
          <w:p w14:paraId="73FD1EEC" w14:textId="77777777" w:rsidR="0038175C" w:rsidRDefault="0038175C" w:rsidP="009715A6">
            <w:pPr>
              <w:pStyle w:val="ConsPlusNonformat"/>
              <w:rPr>
                <w:rFonts w:ascii="Times New Roman" w:hAnsi="Times New Roman" w:cs="Times New Roman"/>
                <w:sz w:val="24"/>
                <w:szCs w:val="24"/>
              </w:rPr>
            </w:pPr>
          </w:p>
          <w:p w14:paraId="509840F0" w14:textId="77777777" w:rsidR="0038175C" w:rsidRDefault="0038175C" w:rsidP="009715A6">
            <w:pPr>
              <w:pStyle w:val="ConsPlusNonformat"/>
              <w:rPr>
                <w:rFonts w:ascii="Times New Roman" w:hAnsi="Times New Roman" w:cs="Times New Roman"/>
                <w:sz w:val="24"/>
                <w:szCs w:val="24"/>
              </w:rPr>
            </w:pPr>
          </w:p>
          <w:p w14:paraId="7C00251B" w14:textId="77777777" w:rsidR="0038175C" w:rsidRDefault="0038175C" w:rsidP="009715A6">
            <w:pPr>
              <w:pStyle w:val="ConsPlusNonformat"/>
              <w:rPr>
                <w:rFonts w:ascii="Times New Roman" w:hAnsi="Times New Roman" w:cs="Times New Roman"/>
                <w:sz w:val="24"/>
                <w:szCs w:val="24"/>
              </w:rPr>
            </w:pPr>
          </w:p>
          <w:p w14:paraId="2C9C688F" w14:textId="77777777" w:rsidR="00A50D78" w:rsidRPr="009715A6" w:rsidRDefault="00A50D78" w:rsidP="009715A6">
            <w:pPr>
              <w:pStyle w:val="ConsPlusNonformat"/>
              <w:rPr>
                <w:rFonts w:ascii="Times New Roman" w:hAnsi="Times New Roman" w:cs="Times New Roman"/>
                <w:sz w:val="24"/>
                <w:szCs w:val="24"/>
              </w:rPr>
            </w:pPr>
          </w:p>
          <w:p w14:paraId="0763F139" w14:textId="77777777" w:rsidR="009715A6" w:rsidRPr="009715A6" w:rsidRDefault="009715A6" w:rsidP="009715A6">
            <w:pPr>
              <w:pStyle w:val="ConsPlusNonformat"/>
              <w:rPr>
                <w:rFonts w:ascii="Times New Roman" w:hAnsi="Times New Roman" w:cs="Times New Roman"/>
                <w:sz w:val="24"/>
                <w:szCs w:val="24"/>
              </w:rPr>
            </w:pPr>
            <w:r w:rsidRPr="009715A6">
              <w:rPr>
                <w:rFonts w:ascii="Times New Roman" w:hAnsi="Times New Roman" w:cs="Times New Roman"/>
                <w:sz w:val="24"/>
                <w:szCs w:val="24"/>
              </w:rPr>
              <w:t>_________</w:t>
            </w:r>
            <w:r w:rsidR="00A434DC">
              <w:rPr>
                <w:rFonts w:ascii="Times New Roman" w:hAnsi="Times New Roman" w:cs="Times New Roman"/>
                <w:sz w:val="24"/>
                <w:szCs w:val="24"/>
              </w:rPr>
              <w:t>___</w:t>
            </w:r>
            <w:r w:rsidRPr="009715A6">
              <w:rPr>
                <w:rFonts w:ascii="Times New Roman" w:hAnsi="Times New Roman" w:cs="Times New Roman"/>
                <w:sz w:val="24"/>
                <w:szCs w:val="24"/>
              </w:rPr>
              <w:t>____/</w:t>
            </w:r>
            <w:r w:rsidR="003538A5">
              <w:rPr>
                <w:rFonts w:ascii="Times New Roman" w:hAnsi="Times New Roman" w:cs="Times New Roman"/>
                <w:sz w:val="24"/>
                <w:szCs w:val="24"/>
              </w:rPr>
              <w:t>______________</w:t>
            </w:r>
            <w:r w:rsidRPr="009715A6">
              <w:rPr>
                <w:rFonts w:ascii="Times New Roman" w:hAnsi="Times New Roman" w:cs="Times New Roman"/>
                <w:sz w:val="24"/>
                <w:szCs w:val="24"/>
              </w:rPr>
              <w:t>/</w:t>
            </w:r>
          </w:p>
          <w:p w14:paraId="2029BED2" w14:textId="77777777" w:rsidR="0038175C" w:rsidRPr="009715A6" w:rsidRDefault="0038175C" w:rsidP="009715A6">
            <w:pPr>
              <w:pStyle w:val="ConsPlusNonformat"/>
              <w:rPr>
                <w:rFonts w:ascii="Times New Roman" w:hAnsi="Times New Roman" w:cs="Times New Roman"/>
                <w:sz w:val="24"/>
                <w:szCs w:val="24"/>
              </w:rPr>
            </w:pPr>
          </w:p>
          <w:p w14:paraId="7C8A5115" w14:textId="5CE4024A" w:rsidR="003757DA" w:rsidRPr="003757DA" w:rsidRDefault="009715A6" w:rsidP="009715A6">
            <w:pPr>
              <w:pStyle w:val="ConsPlusNonformat"/>
              <w:rPr>
                <w:rFonts w:ascii="Times New Roman" w:hAnsi="Times New Roman" w:cs="Times New Roman"/>
                <w:sz w:val="24"/>
                <w:szCs w:val="24"/>
              </w:rPr>
            </w:pPr>
            <w:r w:rsidRPr="003C0041">
              <w:rPr>
                <w:rFonts w:ascii="Times New Roman" w:hAnsi="Times New Roman" w:cs="Times New Roman"/>
                <w:sz w:val="24"/>
                <w:szCs w:val="24"/>
              </w:rPr>
              <w:t>« ___ » ____________   20</w:t>
            </w:r>
            <w:r w:rsidR="001C71B8">
              <w:rPr>
                <w:rFonts w:ascii="Times New Roman" w:hAnsi="Times New Roman" w:cs="Times New Roman"/>
                <w:sz w:val="24"/>
                <w:szCs w:val="24"/>
              </w:rPr>
              <w:t>2</w:t>
            </w:r>
            <w:r>
              <w:rPr>
                <w:rFonts w:ascii="Times New Roman" w:hAnsi="Times New Roman" w:cs="Times New Roman"/>
                <w:sz w:val="24"/>
                <w:szCs w:val="24"/>
              </w:rPr>
              <w:t>_</w:t>
            </w:r>
            <w:r w:rsidRPr="003C0041">
              <w:rPr>
                <w:rFonts w:ascii="Times New Roman" w:hAnsi="Times New Roman" w:cs="Times New Roman"/>
                <w:sz w:val="24"/>
                <w:szCs w:val="24"/>
              </w:rPr>
              <w:t>г.</w:t>
            </w:r>
          </w:p>
        </w:tc>
        <w:tc>
          <w:tcPr>
            <w:tcW w:w="4780" w:type="dxa"/>
            <w:tcBorders>
              <w:top w:val="nil"/>
              <w:left w:val="nil"/>
              <w:bottom w:val="nil"/>
              <w:right w:val="nil"/>
            </w:tcBorders>
          </w:tcPr>
          <w:p w14:paraId="615587D1" w14:textId="77777777" w:rsidR="003757DA" w:rsidRPr="003757DA" w:rsidRDefault="003757DA" w:rsidP="003757DA">
            <w:pPr>
              <w:pStyle w:val="ConsPlusNonformat"/>
              <w:rPr>
                <w:rFonts w:ascii="Times New Roman" w:hAnsi="Times New Roman" w:cs="Times New Roman"/>
                <w:b/>
                <w:sz w:val="24"/>
                <w:szCs w:val="24"/>
              </w:rPr>
            </w:pPr>
            <w:r w:rsidRPr="003757DA">
              <w:rPr>
                <w:rFonts w:ascii="Times New Roman" w:hAnsi="Times New Roman" w:cs="Times New Roman"/>
                <w:b/>
                <w:sz w:val="24"/>
                <w:szCs w:val="24"/>
              </w:rPr>
              <w:t>Заявитель:</w:t>
            </w:r>
          </w:p>
          <w:tbl>
            <w:tblPr>
              <w:tblW w:w="0" w:type="auto"/>
              <w:tblCellMar>
                <w:top w:w="75" w:type="dxa"/>
                <w:left w:w="0" w:type="dxa"/>
                <w:bottom w:w="75" w:type="dxa"/>
                <w:right w:w="0" w:type="dxa"/>
              </w:tblCellMar>
              <w:tblLook w:val="0000" w:firstRow="0" w:lastRow="0" w:firstColumn="0" w:lastColumn="0" w:noHBand="0" w:noVBand="0"/>
            </w:tblPr>
            <w:tblGrid>
              <w:gridCol w:w="4564"/>
            </w:tblGrid>
            <w:tr w:rsidR="0038175C" w14:paraId="344C73F4" w14:textId="77777777" w:rsidTr="0038175C">
              <w:tc>
                <w:tcPr>
                  <w:tcW w:w="4564" w:type="dxa"/>
                  <w:tcMar>
                    <w:top w:w="102" w:type="dxa"/>
                    <w:left w:w="62" w:type="dxa"/>
                    <w:bottom w:w="102" w:type="dxa"/>
                    <w:right w:w="62" w:type="dxa"/>
                  </w:tcMar>
                </w:tcPr>
                <w:p w14:paraId="29483A10"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52E8492F" w14:textId="77777777" w:rsidR="0038175C" w:rsidRPr="0038175C" w:rsidRDefault="0038175C">
                  <w:pPr>
                    <w:autoSpaceDE w:val="0"/>
                    <w:autoSpaceDN w:val="0"/>
                    <w:adjustRightInd w:val="0"/>
                    <w:spacing w:after="0" w:line="240" w:lineRule="auto"/>
                    <w:jc w:val="center"/>
                    <w:rPr>
                      <w:rFonts w:ascii="Times New Roman" w:hAnsi="Times New Roman" w:cs="Times New Roman"/>
                      <w:sz w:val="20"/>
                      <w:szCs w:val="20"/>
                    </w:rPr>
                  </w:pPr>
                  <w:r w:rsidRPr="0038175C">
                    <w:rPr>
                      <w:rFonts w:ascii="Times New Roman" w:hAnsi="Times New Roman" w:cs="Times New Roman"/>
                      <w:sz w:val="20"/>
                      <w:szCs w:val="20"/>
                    </w:rPr>
                    <w:t>(для юридических лиц - полное наименование)</w:t>
                  </w:r>
                </w:p>
              </w:tc>
            </w:tr>
            <w:tr w:rsidR="0038175C" w14:paraId="0C3A186B" w14:textId="77777777" w:rsidTr="0038175C">
              <w:tc>
                <w:tcPr>
                  <w:tcW w:w="4564" w:type="dxa"/>
                  <w:tcMar>
                    <w:top w:w="102" w:type="dxa"/>
                    <w:left w:w="62" w:type="dxa"/>
                    <w:bottom w:w="102" w:type="dxa"/>
                    <w:right w:w="62" w:type="dxa"/>
                  </w:tcMar>
                </w:tcPr>
                <w:p w14:paraId="74093659"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2076E4F4"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8175C">
                    <w:rPr>
                      <w:rFonts w:ascii="Times New Roman" w:hAnsi="Times New Roman" w:cs="Times New Roman"/>
                      <w:sz w:val="20"/>
                      <w:szCs w:val="20"/>
                    </w:rPr>
                    <w:t>номер записи в Едином государственном реестре юридических лиц)</w:t>
                  </w:r>
                </w:p>
              </w:tc>
            </w:tr>
            <w:tr w:rsidR="0038175C" w14:paraId="20BB49FE" w14:textId="77777777" w:rsidTr="0038175C">
              <w:tc>
                <w:tcPr>
                  <w:tcW w:w="4564" w:type="dxa"/>
                  <w:tcMar>
                    <w:top w:w="102" w:type="dxa"/>
                    <w:left w:w="62" w:type="dxa"/>
                    <w:bottom w:w="102" w:type="dxa"/>
                    <w:right w:w="62" w:type="dxa"/>
                  </w:tcMar>
                </w:tcPr>
                <w:p w14:paraId="2BC7880E"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 ________________________________</w:t>
                  </w:r>
                </w:p>
              </w:tc>
            </w:tr>
            <w:tr w:rsidR="0038175C" w14:paraId="7CD75C67" w14:textId="77777777" w:rsidTr="0038175C">
              <w:trPr>
                <w:trHeight w:val="276"/>
              </w:trPr>
              <w:tc>
                <w:tcPr>
                  <w:tcW w:w="4564" w:type="dxa"/>
                  <w:vMerge w:val="restart"/>
                  <w:tcMar>
                    <w:top w:w="102" w:type="dxa"/>
                    <w:left w:w="62" w:type="dxa"/>
                    <w:bottom w:w="102" w:type="dxa"/>
                    <w:right w:w="62" w:type="dxa"/>
                  </w:tcMar>
                </w:tcPr>
                <w:p w14:paraId="4C1264F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78B96EAA"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(должность, фамилия, имя,</w:t>
                  </w:r>
                </w:p>
              </w:tc>
            </w:tr>
            <w:tr w:rsidR="0038175C" w14:paraId="5169DD60" w14:textId="77777777" w:rsidTr="0038175C">
              <w:trPr>
                <w:trHeight w:val="276"/>
              </w:trPr>
              <w:tc>
                <w:tcPr>
                  <w:tcW w:w="4564" w:type="dxa"/>
                  <w:vMerge/>
                  <w:tcMar>
                    <w:top w:w="102" w:type="dxa"/>
                    <w:left w:w="62" w:type="dxa"/>
                    <w:bottom w:w="102" w:type="dxa"/>
                    <w:right w:w="62" w:type="dxa"/>
                  </w:tcMar>
                </w:tcPr>
                <w:p w14:paraId="6D00C3F1" w14:textId="77777777" w:rsidR="0038175C" w:rsidRDefault="0038175C">
                  <w:pPr>
                    <w:autoSpaceDE w:val="0"/>
                    <w:autoSpaceDN w:val="0"/>
                    <w:adjustRightInd w:val="0"/>
                    <w:spacing w:after="0" w:line="240" w:lineRule="auto"/>
                    <w:rPr>
                      <w:rFonts w:ascii="Times New Roman" w:hAnsi="Times New Roman" w:cs="Times New Roman"/>
                      <w:sz w:val="24"/>
                      <w:szCs w:val="24"/>
                    </w:rPr>
                  </w:pPr>
                </w:p>
              </w:tc>
            </w:tr>
            <w:tr w:rsidR="0038175C" w14:paraId="06EF2097" w14:textId="77777777" w:rsidTr="0038175C">
              <w:trPr>
                <w:trHeight w:val="276"/>
              </w:trPr>
              <w:tc>
                <w:tcPr>
                  <w:tcW w:w="4564" w:type="dxa"/>
                  <w:vMerge w:val="restart"/>
                  <w:tcMar>
                    <w:top w:w="102" w:type="dxa"/>
                    <w:left w:w="62" w:type="dxa"/>
                    <w:bottom w:w="102" w:type="dxa"/>
                    <w:right w:w="62" w:type="dxa"/>
                  </w:tcMar>
                </w:tcPr>
                <w:p w14:paraId="655E8A35"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76E90764" w14:textId="77777777" w:rsidR="0038175C" w:rsidRPr="0038175C" w:rsidRDefault="0038175C">
                  <w:pPr>
                    <w:autoSpaceDE w:val="0"/>
                    <w:autoSpaceDN w:val="0"/>
                    <w:adjustRightInd w:val="0"/>
                    <w:spacing w:after="0" w:line="240" w:lineRule="auto"/>
                    <w:jc w:val="center"/>
                    <w:rPr>
                      <w:rFonts w:ascii="Times New Roman" w:hAnsi="Times New Roman" w:cs="Times New Roman"/>
                      <w:sz w:val="20"/>
                      <w:szCs w:val="20"/>
                    </w:rPr>
                  </w:pPr>
                  <w:r w:rsidRPr="0038175C">
                    <w:rPr>
                      <w:rFonts w:ascii="Times New Roman" w:hAnsi="Times New Roman" w:cs="Times New Roman"/>
                      <w:sz w:val="20"/>
                      <w:szCs w:val="20"/>
                    </w:rPr>
                    <w:t>отчество лица, действующего от</w:t>
                  </w:r>
                </w:p>
                <w:p w14:paraId="64CD75F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39349C6A" w14:textId="77777777" w:rsidR="0038175C" w:rsidRPr="0038175C" w:rsidRDefault="0038175C">
                  <w:pPr>
                    <w:autoSpaceDE w:val="0"/>
                    <w:autoSpaceDN w:val="0"/>
                    <w:adjustRightInd w:val="0"/>
                    <w:spacing w:after="0" w:line="240" w:lineRule="auto"/>
                    <w:jc w:val="center"/>
                    <w:rPr>
                      <w:rFonts w:ascii="Times New Roman" w:hAnsi="Times New Roman" w:cs="Times New Roman"/>
                      <w:sz w:val="20"/>
                      <w:szCs w:val="20"/>
                    </w:rPr>
                  </w:pPr>
                  <w:r w:rsidRPr="0038175C">
                    <w:rPr>
                      <w:rFonts w:ascii="Times New Roman" w:hAnsi="Times New Roman" w:cs="Times New Roman"/>
                      <w:sz w:val="20"/>
                      <w:szCs w:val="20"/>
                    </w:rPr>
                    <w:t>имени юридического лица)</w:t>
                  </w:r>
                </w:p>
                <w:p w14:paraId="3261741D"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5FB03BB3"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(место нахождения)</w:t>
                  </w:r>
                </w:p>
              </w:tc>
            </w:tr>
            <w:tr w:rsidR="0038175C" w14:paraId="131A634B" w14:textId="77777777" w:rsidTr="0038175C">
              <w:trPr>
                <w:trHeight w:val="276"/>
              </w:trPr>
              <w:tc>
                <w:tcPr>
                  <w:tcW w:w="4564" w:type="dxa"/>
                  <w:vMerge/>
                  <w:tcMar>
                    <w:top w:w="102" w:type="dxa"/>
                    <w:left w:w="62" w:type="dxa"/>
                    <w:bottom w:w="102" w:type="dxa"/>
                    <w:right w:w="62" w:type="dxa"/>
                  </w:tcMar>
                </w:tcPr>
                <w:p w14:paraId="1EC1FD2D" w14:textId="77777777" w:rsidR="0038175C" w:rsidRDefault="0038175C">
                  <w:pPr>
                    <w:autoSpaceDE w:val="0"/>
                    <w:autoSpaceDN w:val="0"/>
                    <w:adjustRightInd w:val="0"/>
                    <w:spacing w:after="0" w:line="240" w:lineRule="auto"/>
                    <w:rPr>
                      <w:rFonts w:ascii="Times New Roman" w:hAnsi="Times New Roman" w:cs="Times New Roman"/>
                      <w:sz w:val="24"/>
                      <w:szCs w:val="24"/>
                    </w:rPr>
                  </w:pPr>
                </w:p>
              </w:tc>
            </w:tr>
            <w:tr w:rsidR="0038175C" w14:paraId="013E40CA" w14:textId="77777777" w:rsidTr="0038175C">
              <w:tc>
                <w:tcPr>
                  <w:tcW w:w="4564" w:type="dxa"/>
                  <w:tcMar>
                    <w:top w:w="102" w:type="dxa"/>
                    <w:left w:w="62" w:type="dxa"/>
                    <w:bottom w:w="102" w:type="dxa"/>
                    <w:right w:w="62" w:type="dxa"/>
                  </w:tcMar>
                </w:tcPr>
                <w:p w14:paraId="765FF3B5"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5A15612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(для индивидуальных предпринимателей - фамилия, имя отчество)</w:t>
                  </w:r>
                </w:p>
              </w:tc>
            </w:tr>
            <w:tr w:rsidR="0038175C" w14:paraId="2191D42D" w14:textId="77777777" w:rsidTr="0038175C">
              <w:tc>
                <w:tcPr>
                  <w:tcW w:w="4564" w:type="dxa"/>
                  <w:tcMar>
                    <w:top w:w="102" w:type="dxa"/>
                    <w:left w:w="62" w:type="dxa"/>
                    <w:bottom w:w="102" w:type="dxa"/>
                    <w:right w:w="62" w:type="dxa"/>
                  </w:tcMar>
                </w:tcPr>
                <w:p w14:paraId="4C482A66"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078F5A8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tc>
            </w:tr>
            <w:tr w:rsidR="0038175C" w14:paraId="2BFBC405" w14:textId="77777777" w:rsidTr="0038175C">
              <w:tc>
                <w:tcPr>
                  <w:tcW w:w="4564" w:type="dxa"/>
                  <w:tcMar>
                    <w:top w:w="102" w:type="dxa"/>
                    <w:left w:w="62" w:type="dxa"/>
                    <w:bottom w:w="102" w:type="dxa"/>
                    <w:right w:w="62" w:type="dxa"/>
                  </w:tcMar>
                </w:tcPr>
                <w:p w14:paraId="72858CF9"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087E295E" w14:textId="77777777" w:rsidR="0038175C" w:rsidRDefault="0038175C" w:rsidP="0038175C">
                  <w:pPr>
                    <w:tabs>
                      <w:tab w:val="left" w:pos="689"/>
                      <w:tab w:val="center" w:pos="2220"/>
                    </w:tabs>
                    <w:autoSpaceDE w:val="0"/>
                    <w:autoSpaceDN w:val="0"/>
                    <w:adjustRightInd w:val="0"/>
                    <w:spacing w:after="0" w:line="240" w:lineRule="auto"/>
                    <w:rPr>
                      <w:rFonts w:ascii="Times New Roman" w:hAnsi="Times New Roman" w:cs="Times New Roman"/>
                      <w:sz w:val="24"/>
                      <w:szCs w:val="24"/>
                    </w:rPr>
                  </w:pPr>
                  <w:r w:rsidRPr="0038175C">
                    <w:rPr>
                      <w:rFonts w:ascii="Times New Roman" w:hAnsi="Times New Roman" w:cs="Times New Roman"/>
                      <w:sz w:val="20"/>
                      <w:szCs w:val="20"/>
                    </w:rPr>
                    <w:tab/>
                  </w:r>
                  <w:r w:rsidRPr="0038175C">
                    <w:rPr>
                      <w:rFonts w:ascii="Times New Roman" w:hAnsi="Times New Roman" w:cs="Times New Roman"/>
                      <w:sz w:val="20"/>
                      <w:szCs w:val="20"/>
                    </w:rPr>
                    <w:tab/>
                    <w:t>(серия, номер, дата и место выдачи</w:t>
                  </w:r>
                </w:p>
                <w:p w14:paraId="6B05A6D4"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52DE0F3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паспорта или иного документа,</w:t>
                  </w:r>
                </w:p>
              </w:tc>
            </w:tr>
            <w:tr w:rsidR="0038175C" w14:paraId="0BA99158" w14:textId="77777777" w:rsidTr="0038175C">
              <w:tc>
                <w:tcPr>
                  <w:tcW w:w="4564" w:type="dxa"/>
                  <w:tcMar>
                    <w:top w:w="102" w:type="dxa"/>
                    <w:left w:w="62" w:type="dxa"/>
                    <w:bottom w:w="102" w:type="dxa"/>
                    <w:right w:w="62" w:type="dxa"/>
                  </w:tcMar>
                </w:tcPr>
                <w:p w14:paraId="749BCF60"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186F94BB"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удостоверяющего личность в соответствии с законодательством Российской Федерации)</w:t>
                  </w:r>
                </w:p>
              </w:tc>
            </w:tr>
            <w:tr w:rsidR="0038175C" w14:paraId="314D0C97" w14:textId="77777777" w:rsidTr="0038175C">
              <w:tc>
                <w:tcPr>
                  <w:tcW w:w="4564" w:type="dxa"/>
                  <w:tcMar>
                    <w:top w:w="102" w:type="dxa"/>
                    <w:left w:w="62" w:type="dxa"/>
                    <w:bottom w:w="102" w:type="dxa"/>
                    <w:right w:w="62" w:type="dxa"/>
                  </w:tcMar>
                </w:tcPr>
                <w:p w14:paraId="0339946B"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 _______________________________</w:t>
                  </w:r>
                </w:p>
                <w:p w14:paraId="52FF903B"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38175C" w14:paraId="7AD33D17" w14:textId="77777777" w:rsidTr="0038175C">
              <w:tc>
                <w:tcPr>
                  <w:tcW w:w="4564" w:type="dxa"/>
                  <w:tcMar>
                    <w:top w:w="102" w:type="dxa"/>
                    <w:left w:w="62" w:type="dxa"/>
                    <w:bottom w:w="102" w:type="dxa"/>
                    <w:right w:w="62" w:type="dxa"/>
                  </w:tcMar>
                </w:tcPr>
                <w:p w14:paraId="73E8CF93"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жительства ____________________</w:t>
                  </w:r>
                </w:p>
                <w:p w14:paraId="4570289F"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38175C" w14:paraId="6DF0ABA0" w14:textId="77777777" w:rsidTr="00071868">
              <w:tc>
                <w:tcPr>
                  <w:tcW w:w="4564" w:type="dxa"/>
                  <w:tcMar>
                    <w:top w:w="102" w:type="dxa"/>
                    <w:left w:w="62" w:type="dxa"/>
                    <w:bottom w:w="102" w:type="dxa"/>
                    <w:right w:w="62" w:type="dxa"/>
                  </w:tcMar>
                </w:tcPr>
                <w:p w14:paraId="14DB99B0"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47A3B201" w14:textId="77777777" w:rsidR="0038175C" w:rsidRPr="0038175C" w:rsidRDefault="0038175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                             </w:t>
                  </w:r>
                  <w:r w:rsidRPr="0038175C">
                    <w:rPr>
                      <w:rFonts w:ascii="Times New Roman" w:hAnsi="Times New Roman" w:cs="Times New Roman"/>
                      <w:sz w:val="20"/>
                      <w:szCs w:val="20"/>
                    </w:rPr>
                    <w:t>(подпись)</w:t>
                  </w:r>
                </w:p>
              </w:tc>
            </w:tr>
          </w:tbl>
          <w:p w14:paraId="44F4FC1B" w14:textId="438446AC" w:rsidR="003757DA" w:rsidRPr="003757DA" w:rsidRDefault="0038175C" w:rsidP="0038175C">
            <w:pPr>
              <w:spacing w:after="0"/>
              <w:rPr>
                <w:rFonts w:ascii="Times New Roman" w:hAnsi="Times New Roman" w:cs="Times New Roman"/>
                <w:sz w:val="24"/>
                <w:szCs w:val="24"/>
              </w:rPr>
            </w:pPr>
            <w:r>
              <w:rPr>
                <w:rFonts w:ascii="Times New Roman" w:hAnsi="Times New Roman" w:cs="Times New Roman"/>
                <w:sz w:val="24"/>
                <w:szCs w:val="24"/>
              </w:rPr>
              <w:t xml:space="preserve"> </w:t>
            </w:r>
            <w:r w:rsidR="003757DA" w:rsidRPr="003757DA">
              <w:rPr>
                <w:rFonts w:ascii="Times New Roman" w:hAnsi="Times New Roman" w:cs="Times New Roman"/>
                <w:sz w:val="24"/>
                <w:szCs w:val="24"/>
              </w:rPr>
              <w:t>«___» _____________ 20</w:t>
            </w:r>
            <w:r w:rsidR="001C71B8">
              <w:rPr>
                <w:rFonts w:ascii="Times New Roman" w:hAnsi="Times New Roman" w:cs="Times New Roman"/>
                <w:sz w:val="24"/>
                <w:szCs w:val="24"/>
              </w:rPr>
              <w:t>2</w:t>
            </w:r>
            <w:r w:rsidR="003757DA" w:rsidRPr="003757DA">
              <w:rPr>
                <w:rFonts w:ascii="Times New Roman" w:hAnsi="Times New Roman" w:cs="Times New Roman"/>
                <w:sz w:val="24"/>
                <w:szCs w:val="24"/>
              </w:rPr>
              <w:t>_г.</w:t>
            </w:r>
          </w:p>
        </w:tc>
      </w:tr>
    </w:tbl>
    <w:p w14:paraId="78620256" w14:textId="77777777" w:rsidR="003757DA" w:rsidRPr="00695F23" w:rsidRDefault="003757DA" w:rsidP="00DC03A1">
      <w:pPr>
        <w:autoSpaceDE w:val="0"/>
        <w:autoSpaceDN w:val="0"/>
        <w:adjustRightInd w:val="0"/>
        <w:spacing w:after="0"/>
        <w:jc w:val="both"/>
        <w:outlineLvl w:val="2"/>
        <w:rPr>
          <w:rFonts w:cs="Calibri"/>
        </w:rPr>
      </w:pPr>
      <w:r w:rsidRPr="00B42B4F">
        <w:rPr>
          <w:rFonts w:ascii="Times New Roman" w:hAnsi="Times New Roman" w:cs="Times New Roman"/>
          <w:sz w:val="24"/>
          <w:szCs w:val="24"/>
        </w:rPr>
        <w:t>М.П.</w:t>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00F47494">
        <w:rPr>
          <w:rFonts w:ascii="Times New Roman" w:hAnsi="Times New Roman" w:cs="Times New Roman"/>
          <w:sz w:val="24"/>
          <w:szCs w:val="24"/>
        </w:rPr>
        <w:t xml:space="preserve">     </w:t>
      </w:r>
      <w:r w:rsidRPr="00B42B4F">
        <w:rPr>
          <w:rFonts w:ascii="Times New Roman" w:hAnsi="Times New Roman" w:cs="Times New Roman"/>
          <w:sz w:val="24"/>
          <w:szCs w:val="24"/>
        </w:rPr>
        <w:t>М.П.</w:t>
      </w:r>
    </w:p>
    <w:p w14:paraId="6300950D" w14:textId="77777777" w:rsidR="003757DA" w:rsidRPr="00B42B4F" w:rsidRDefault="003757DA" w:rsidP="003757DA">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862FEA6" w14:textId="01E46349" w:rsidR="003757DA" w:rsidRPr="00B42B4F" w:rsidRDefault="003757DA" w:rsidP="003757DA">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 xml:space="preserve">&lt;2&gt; Срок действия технических условий не может составлять менее 2 лет и более </w:t>
      </w:r>
      <w:r w:rsidR="00AC295D">
        <w:rPr>
          <w:rFonts w:ascii="Times New Roman" w:hAnsi="Times New Roman" w:cs="Times New Roman"/>
          <w:sz w:val="18"/>
          <w:szCs w:val="18"/>
        </w:rPr>
        <w:t>6</w:t>
      </w:r>
      <w:r w:rsidRPr="00B42B4F">
        <w:rPr>
          <w:rFonts w:ascii="Times New Roman" w:hAnsi="Times New Roman" w:cs="Times New Roman"/>
          <w:sz w:val="18"/>
          <w:szCs w:val="18"/>
        </w:rPr>
        <w:t xml:space="preserve"> лет.</w:t>
      </w:r>
    </w:p>
    <w:p w14:paraId="78CFE17F" w14:textId="77777777" w:rsidR="00695F23" w:rsidRDefault="003757DA" w:rsidP="00695F23">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 xml:space="preserve">&lt;3&gt; </w:t>
      </w:r>
      <w:r w:rsidR="00695F23">
        <w:rPr>
          <w:rFonts w:ascii="Times New Roman" w:hAnsi="Times New Roman" w:cs="Times New Roman"/>
          <w:sz w:val="18"/>
          <w:szCs w:val="18"/>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w:t>
      </w:r>
      <w:r w:rsidR="00695F23">
        <w:rPr>
          <w:rFonts w:ascii="Times New Roman" w:hAnsi="Times New Roman" w:cs="Times New Roman"/>
          <w:sz w:val="18"/>
          <w:szCs w:val="18"/>
        </w:rPr>
        <w:lastRenderedPageBreak/>
        <w:t>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14:paraId="5A0AB202" w14:textId="77777777" w:rsidR="00695F23" w:rsidRDefault="00695F23" w:rsidP="00695F23">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120 дней - для заявителей, максимальная мощность энергопринимающих устройств которых составляет до 670 кВт;</w:t>
      </w:r>
    </w:p>
    <w:p w14:paraId="675BCDB7" w14:textId="77777777" w:rsidR="00695F23" w:rsidRDefault="00695F23" w:rsidP="00695F23">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1 год - для заявителей, максимальная мощность энергопринимающих устройств которых составляет свыше 670 кВт.</w:t>
      </w:r>
    </w:p>
    <w:p w14:paraId="47EFE143" w14:textId="77777777" w:rsidR="009A735B" w:rsidRDefault="009A735B" w:rsidP="009A735B">
      <w:pPr>
        <w:autoSpaceDE w:val="0"/>
        <w:autoSpaceDN w:val="0"/>
        <w:adjustRightInd w:val="0"/>
        <w:spacing w:after="0" w:line="240" w:lineRule="auto"/>
        <w:ind w:firstLine="540"/>
        <w:jc w:val="both"/>
        <w:rPr>
          <w:rFonts w:ascii="Times New Roman" w:hAnsi="Times New Roman" w:cs="Times New Roman"/>
          <w:sz w:val="18"/>
          <w:szCs w:val="18"/>
        </w:rPr>
      </w:pPr>
      <w:r w:rsidRPr="009A735B">
        <w:rPr>
          <w:rFonts w:ascii="Times New Roman" w:hAnsi="Times New Roman" w:cs="Times New Roman"/>
          <w:sz w:val="18"/>
          <w:szCs w:val="18"/>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14:paraId="58A1A3E0" w14:textId="77777777" w:rsidR="003757DA" w:rsidRDefault="00695F23" w:rsidP="00695F23">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r:id="rId11" w:history="1">
        <w:r>
          <w:rPr>
            <w:rFonts w:ascii="Times New Roman" w:hAnsi="Times New Roman" w:cs="Times New Roman"/>
            <w:color w:val="0000FF"/>
            <w:sz w:val="18"/>
            <w:szCs w:val="18"/>
          </w:rPr>
          <w:t>пунктом 16</w:t>
        </w:r>
      </w:hyperlink>
      <w:r>
        <w:rPr>
          <w:rFonts w:ascii="Times New Roman" w:hAnsi="Times New Roman" w:cs="Times New Roman"/>
          <w:sz w:val="18"/>
          <w:szCs w:val="18"/>
        </w:rPr>
        <w:t xml:space="preserve"> настоящих Правил.</w:t>
      </w:r>
    </w:p>
    <w:p w14:paraId="4C18AEBA" w14:textId="77777777" w:rsidR="00695390" w:rsidRDefault="003757DA" w:rsidP="00695390">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r w:rsidR="00695390" w:rsidRPr="00695390">
        <w:rPr>
          <w:rFonts w:ascii="Times New Roman" w:hAnsi="Times New Roman" w:cs="Times New Roman"/>
          <w:sz w:val="18"/>
          <w:szCs w:val="18"/>
        </w:rPr>
        <w:t xml:space="preserve"> </w:t>
      </w:r>
    </w:p>
    <w:p w14:paraId="69F3F40D" w14:textId="77777777" w:rsidR="00A434DC" w:rsidRDefault="003757DA" w:rsidP="00CD6468">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3111D7E" w14:textId="3C6E8ED1" w:rsidR="00572403" w:rsidRPr="003025BA" w:rsidRDefault="00860DC0" w:rsidP="003025BA">
      <w:pPr>
        <w:autoSpaceDE w:val="0"/>
        <w:autoSpaceDN w:val="0"/>
        <w:adjustRightInd w:val="0"/>
        <w:spacing w:after="0" w:line="240" w:lineRule="auto"/>
        <w:ind w:firstLine="540"/>
        <w:jc w:val="both"/>
        <w:rPr>
          <w:rFonts w:ascii="Times New Roman" w:hAnsi="Times New Roman" w:cs="Times New Roman"/>
          <w:sz w:val="18"/>
          <w:szCs w:val="18"/>
        </w:rPr>
      </w:pPr>
      <w:bookmarkStart w:id="5" w:name="_Hlk183078784"/>
      <w:r w:rsidRPr="00860DC0">
        <w:rPr>
          <w:rFonts w:ascii="Times New Roman" w:hAnsi="Times New Roman" w:cs="Times New Roman"/>
          <w:sz w:val="18"/>
          <w:szCs w:val="18"/>
        </w:rPr>
        <w:t>&lt;6&gt; Данное приложение является обязательным в случае если в соответствии с Правилами технологического присоединения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w:t>
      </w:r>
      <w:bookmarkEnd w:id="5"/>
    </w:p>
    <w:p w14:paraId="50011442" w14:textId="54730C74"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5CB1AE3B" w14:textId="27760373"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6F13C48" w14:textId="77777777"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04B16DB" w14:textId="77777777" w:rsidR="00967BA8" w:rsidRDefault="00967BA8" w:rsidP="003757DA">
      <w:pPr>
        <w:autoSpaceDE w:val="0"/>
        <w:autoSpaceDN w:val="0"/>
        <w:adjustRightInd w:val="0"/>
        <w:spacing w:after="0" w:line="240" w:lineRule="auto"/>
        <w:jc w:val="right"/>
        <w:rPr>
          <w:rFonts w:ascii="Times New Roman" w:hAnsi="Times New Roman" w:cs="Times New Roman"/>
          <w:sz w:val="20"/>
          <w:szCs w:val="20"/>
        </w:rPr>
      </w:pPr>
    </w:p>
    <w:p w14:paraId="0BB8B9AA"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Приложение</w:t>
      </w:r>
    </w:p>
    <w:p w14:paraId="48B75ABE"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к типовому договору</w:t>
      </w:r>
    </w:p>
    <w:p w14:paraId="3D20F667"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об осуществлении технологического</w:t>
      </w:r>
    </w:p>
    <w:p w14:paraId="34999CEB"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присоединения к электрическим сетям</w:t>
      </w:r>
    </w:p>
    <w:p w14:paraId="0425B280"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посредством перераспределения</w:t>
      </w:r>
    </w:p>
    <w:p w14:paraId="353D84C9"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максимальной мощности</w:t>
      </w:r>
    </w:p>
    <w:p w14:paraId="141BD3E9" w14:textId="77777777" w:rsidR="003757DA" w:rsidRDefault="003757DA" w:rsidP="003757DA">
      <w:pPr>
        <w:autoSpaceDE w:val="0"/>
        <w:autoSpaceDN w:val="0"/>
        <w:adjustRightInd w:val="0"/>
        <w:spacing w:after="0" w:line="240" w:lineRule="auto"/>
        <w:jc w:val="center"/>
        <w:rPr>
          <w:rFonts w:ascii="Calibri" w:hAnsi="Calibri" w:cs="Calibri"/>
        </w:rPr>
      </w:pPr>
    </w:p>
    <w:p w14:paraId="0A9D50AA" w14:textId="77777777" w:rsidR="003757DA" w:rsidRDefault="003757DA" w:rsidP="00281C19">
      <w:pPr>
        <w:pStyle w:val="ConsPlusNonformat"/>
        <w:widowControl w:val="0"/>
        <w:jc w:val="center"/>
      </w:pPr>
      <w:r w:rsidRPr="00B42B4F">
        <w:rPr>
          <w:rFonts w:ascii="Times New Roman" w:eastAsia="Times New Roman" w:hAnsi="Times New Roman" w:cs="Times New Roman"/>
          <w:b/>
          <w:sz w:val="24"/>
          <w:szCs w:val="24"/>
          <w:lang w:eastAsia="ru-RU"/>
        </w:rPr>
        <w:t>ТЕХНИЧЕСКИЕ</w:t>
      </w:r>
      <w:r>
        <w:t xml:space="preserve"> </w:t>
      </w:r>
      <w:r w:rsidRPr="00B42B4F">
        <w:rPr>
          <w:rFonts w:ascii="Times New Roman" w:eastAsia="Times New Roman" w:hAnsi="Times New Roman" w:cs="Times New Roman"/>
          <w:b/>
          <w:sz w:val="24"/>
          <w:szCs w:val="24"/>
          <w:lang w:eastAsia="ru-RU"/>
        </w:rPr>
        <w:t>УСЛОВИЯ</w:t>
      </w:r>
    </w:p>
    <w:p w14:paraId="502C3404" w14:textId="77777777" w:rsidR="003757DA" w:rsidRPr="00B42B4F" w:rsidRDefault="003757DA" w:rsidP="00281C19">
      <w:pPr>
        <w:pStyle w:val="ConsPlusNonformat"/>
        <w:widowControl w:val="0"/>
        <w:jc w:val="center"/>
        <w:rPr>
          <w:rFonts w:ascii="Times New Roman" w:eastAsia="Times New Roman" w:hAnsi="Times New Roman" w:cs="Times New Roman"/>
          <w:b/>
          <w:sz w:val="24"/>
          <w:szCs w:val="24"/>
          <w:lang w:eastAsia="ru-RU"/>
        </w:rPr>
      </w:pPr>
      <w:r w:rsidRPr="00B42B4F">
        <w:rPr>
          <w:rFonts w:ascii="Times New Roman" w:eastAsia="Times New Roman" w:hAnsi="Times New Roman" w:cs="Times New Roman"/>
          <w:b/>
          <w:sz w:val="24"/>
          <w:szCs w:val="24"/>
          <w:lang w:eastAsia="ru-RU"/>
        </w:rPr>
        <w:t>для присоединения к электрическим сетям посредством</w:t>
      </w:r>
    </w:p>
    <w:p w14:paraId="4AD46860" w14:textId="77777777" w:rsidR="003757DA" w:rsidRPr="00B42B4F" w:rsidRDefault="003757DA" w:rsidP="00281C19">
      <w:pPr>
        <w:pStyle w:val="ConsPlusNonformat"/>
        <w:widowControl w:val="0"/>
        <w:jc w:val="center"/>
        <w:rPr>
          <w:rFonts w:ascii="Times New Roman" w:eastAsia="Times New Roman" w:hAnsi="Times New Roman" w:cs="Times New Roman"/>
          <w:b/>
          <w:sz w:val="24"/>
          <w:szCs w:val="24"/>
          <w:lang w:eastAsia="ru-RU"/>
        </w:rPr>
      </w:pPr>
      <w:r w:rsidRPr="00B42B4F">
        <w:rPr>
          <w:rFonts w:ascii="Times New Roman" w:eastAsia="Times New Roman" w:hAnsi="Times New Roman" w:cs="Times New Roman"/>
          <w:b/>
          <w:sz w:val="24"/>
          <w:szCs w:val="24"/>
          <w:lang w:eastAsia="ru-RU"/>
        </w:rPr>
        <w:t>перераспределения максимальной мощности</w:t>
      </w:r>
    </w:p>
    <w:p w14:paraId="51B50C6E" w14:textId="77777777" w:rsidR="003757DA" w:rsidRPr="00BB774F" w:rsidRDefault="003757DA" w:rsidP="00BB774F">
      <w:pPr>
        <w:autoSpaceDE w:val="0"/>
        <w:autoSpaceDN w:val="0"/>
        <w:adjustRightInd w:val="0"/>
        <w:spacing w:after="0" w:line="240" w:lineRule="auto"/>
        <w:ind w:firstLine="698"/>
        <w:jc w:val="center"/>
        <w:rPr>
          <w:rFonts w:ascii="Times New Roman" w:hAnsi="Times New Roman" w:cs="Times New Roman"/>
          <w:sz w:val="24"/>
          <w:szCs w:val="24"/>
        </w:rPr>
      </w:pPr>
    </w:p>
    <w:p w14:paraId="29AAC4D5" w14:textId="77777777" w:rsidR="00BB774F" w:rsidRPr="00967BA8" w:rsidRDefault="00967BA8" w:rsidP="00967BA8">
      <w:pPr>
        <w:autoSpaceDE w:val="0"/>
        <w:autoSpaceDN w:val="0"/>
        <w:adjustRightInd w:val="0"/>
        <w:spacing w:after="0" w:line="240" w:lineRule="auto"/>
        <w:jc w:val="center"/>
        <w:rPr>
          <w:rFonts w:ascii="Times New Roman" w:hAnsi="Times New Roman" w:cs="Times New Roman"/>
          <w:sz w:val="24"/>
          <w:szCs w:val="24"/>
        </w:rPr>
      </w:pPr>
      <w:r w:rsidRPr="009A735B">
        <w:rPr>
          <w:rFonts w:ascii="Times New Roman" w:hAnsi="Times New Roman" w:cs="Times New Roman"/>
          <w:sz w:val="24"/>
          <w:szCs w:val="24"/>
        </w:rPr>
        <w:t xml:space="preserve">(для </w:t>
      </w:r>
      <w:r>
        <w:rPr>
          <w:rFonts w:ascii="Times New Roman" w:hAnsi="Times New Roman" w:cs="Times New Roman"/>
          <w:sz w:val="24"/>
          <w:szCs w:val="24"/>
        </w:rPr>
        <w:t>лиц по пункту 34 Правил</w:t>
      </w:r>
      <w:r w:rsidRPr="009A735B">
        <w:rPr>
          <w:rFonts w:ascii="Times New Roman" w:hAnsi="Times New Roman" w:cs="Times New Roman"/>
          <w:sz w:val="24"/>
          <w:szCs w:val="24"/>
        </w:rPr>
        <w:t>)</w:t>
      </w:r>
    </w:p>
    <w:p w14:paraId="174DF64C" w14:textId="77777777" w:rsidR="009A735B" w:rsidRPr="00B42B4F" w:rsidRDefault="009A735B" w:rsidP="00695F23">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24EE9010" w14:textId="37672786" w:rsidR="00B42B4F" w:rsidRPr="0003165F" w:rsidRDefault="00B42B4F" w:rsidP="00B42B4F">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w:t>
      </w:r>
      <w:r w:rsidR="00046FAA">
        <w:rPr>
          <w:rFonts w:ascii="Times New Roman" w:hAnsi="Times New Roman" w:cs="Times New Roman"/>
          <w:sz w:val="24"/>
          <w:szCs w:val="24"/>
        </w:rPr>
        <w:t xml:space="preserve">        </w:t>
      </w:r>
      <w:r w:rsidRPr="0003165F">
        <w:rPr>
          <w:rFonts w:ascii="Times New Roman" w:hAnsi="Times New Roman" w:cs="Times New Roman"/>
          <w:sz w:val="24"/>
          <w:szCs w:val="24"/>
        </w:rPr>
        <w:t>«___» __________ 20</w:t>
      </w:r>
      <w:r w:rsidR="001C71B8">
        <w:rPr>
          <w:rFonts w:ascii="Times New Roman" w:hAnsi="Times New Roman" w:cs="Times New Roman"/>
          <w:sz w:val="24"/>
          <w:szCs w:val="24"/>
        </w:rPr>
        <w:t>2</w:t>
      </w:r>
      <w:r w:rsidRPr="0003165F">
        <w:rPr>
          <w:rFonts w:ascii="Times New Roman" w:hAnsi="Times New Roman" w:cs="Times New Roman"/>
          <w:sz w:val="24"/>
          <w:szCs w:val="24"/>
        </w:rPr>
        <w:t>_ г.</w:t>
      </w:r>
    </w:p>
    <w:p w14:paraId="6F19701B" w14:textId="77777777" w:rsidR="003757DA" w:rsidRPr="0003165F" w:rsidRDefault="003757DA" w:rsidP="003757DA">
      <w:pPr>
        <w:pStyle w:val="ConsPlusNonformat"/>
        <w:rPr>
          <w:rFonts w:ascii="Times New Roman" w:hAnsi="Times New Roman" w:cs="Times New Roman"/>
          <w:sz w:val="24"/>
          <w:szCs w:val="24"/>
        </w:rPr>
      </w:pPr>
    </w:p>
    <w:p w14:paraId="3DEEA1C9" w14:textId="4CAA1C67" w:rsidR="003757DA" w:rsidRPr="0003165F" w:rsidRDefault="003939D4" w:rsidP="003757DA">
      <w:pPr>
        <w:pStyle w:val="ConsPlusNonformat"/>
        <w:rPr>
          <w:rFonts w:ascii="Times New Roman" w:hAnsi="Times New Roman" w:cs="Times New Roman"/>
          <w:sz w:val="24"/>
          <w:szCs w:val="24"/>
        </w:rPr>
      </w:pPr>
      <w:r>
        <w:rPr>
          <w:rFonts w:ascii="Times New Roman" w:hAnsi="Times New Roman" w:cs="Times New Roman"/>
          <w:b/>
          <w:sz w:val="24"/>
          <w:szCs w:val="24"/>
          <w:u w:val="single"/>
        </w:rPr>
        <w:t>А</w:t>
      </w:r>
      <w:r w:rsidR="007115BF" w:rsidRPr="006D0C65">
        <w:rPr>
          <w:rFonts w:ascii="Times New Roman" w:hAnsi="Times New Roman" w:cs="Times New Roman"/>
          <w:b/>
          <w:sz w:val="24"/>
          <w:szCs w:val="24"/>
          <w:u w:val="single"/>
        </w:rPr>
        <w:t>кционерное общество «Волгоградоблэлектро»</w:t>
      </w:r>
      <w:r w:rsidR="007B43F6">
        <w:rPr>
          <w:rFonts w:ascii="Times New Roman" w:hAnsi="Times New Roman" w:cs="Times New Roman"/>
          <w:b/>
          <w:sz w:val="24"/>
          <w:szCs w:val="24"/>
          <w:u w:val="single"/>
        </w:rPr>
        <w:t xml:space="preserve">                </w:t>
      </w:r>
      <w:r w:rsidR="007115B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7115BF">
        <w:rPr>
          <w:rFonts w:ascii="Times New Roman" w:hAnsi="Times New Roman" w:cs="Times New Roman"/>
          <w:b/>
          <w:sz w:val="24"/>
          <w:szCs w:val="24"/>
          <w:u w:val="single"/>
        </w:rPr>
        <w:t xml:space="preserve">                                         </w:t>
      </w:r>
      <w:r w:rsidR="007115BF" w:rsidRPr="007115BF">
        <w:rPr>
          <w:rFonts w:ascii="Times New Roman" w:hAnsi="Times New Roman" w:cs="Times New Roman"/>
          <w:color w:val="FFFFFF" w:themeColor="background1"/>
          <w:sz w:val="24"/>
          <w:szCs w:val="24"/>
        </w:rPr>
        <w:t>.</w:t>
      </w:r>
    </w:p>
    <w:p w14:paraId="06C17E1B"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(наименование сетевой организации, выдавшей технические условия)</w:t>
      </w:r>
    </w:p>
    <w:p w14:paraId="480F7C5E"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w:t>
      </w:r>
    </w:p>
    <w:p w14:paraId="15230296" w14:textId="77777777" w:rsidR="0038175C" w:rsidRPr="0038175C" w:rsidRDefault="0038175C" w:rsidP="0038175C">
      <w:pPr>
        <w:pStyle w:val="ConsPlusNonformat"/>
        <w:jc w:val="center"/>
        <w:rPr>
          <w:rFonts w:ascii="Times New Roman" w:hAnsi="Times New Roman" w:cs="Times New Roman"/>
        </w:rPr>
      </w:pPr>
      <w:r w:rsidRPr="0038175C">
        <w:rPr>
          <w:rFonts w:ascii="Times New Roman" w:hAnsi="Times New Roman" w:cs="Times New Roman"/>
        </w:rPr>
        <w:t>(полное наименование заявителя - юридического лица;</w:t>
      </w:r>
    </w:p>
    <w:p w14:paraId="7B26DF33" w14:textId="77777777" w:rsidR="0038175C" w:rsidRPr="0038175C" w:rsidRDefault="0038175C" w:rsidP="0038175C">
      <w:pPr>
        <w:pStyle w:val="ConsPlusNonformat"/>
        <w:jc w:val="center"/>
        <w:rPr>
          <w:rFonts w:ascii="Times New Roman" w:hAnsi="Times New Roman" w:cs="Times New Roman"/>
        </w:rPr>
      </w:pPr>
      <w:r w:rsidRPr="0038175C">
        <w:rPr>
          <w:rFonts w:ascii="Times New Roman" w:hAnsi="Times New Roman" w:cs="Times New Roman"/>
        </w:rPr>
        <w:t>фамилия, имя, отчество заявителя - индивидуального предпринимателя)</w:t>
      </w:r>
    </w:p>
    <w:p w14:paraId="1D4D95E6"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1. Наименование энергопринимающих устройств заявителя ______</w:t>
      </w:r>
      <w:r w:rsidR="007115BF">
        <w:rPr>
          <w:rFonts w:ascii="Times New Roman" w:hAnsi="Times New Roman" w:cs="Times New Roman"/>
          <w:sz w:val="24"/>
          <w:szCs w:val="24"/>
        </w:rPr>
        <w:t>_______________</w:t>
      </w:r>
      <w:r w:rsidRPr="0003165F">
        <w:rPr>
          <w:rFonts w:ascii="Times New Roman" w:hAnsi="Times New Roman" w:cs="Times New Roman"/>
          <w:sz w:val="24"/>
          <w:szCs w:val="24"/>
        </w:rPr>
        <w:t>___________</w:t>
      </w:r>
    </w:p>
    <w:p w14:paraId="447C6176"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w:t>
      </w:r>
    </w:p>
    <w:p w14:paraId="72B3BB97" w14:textId="77777777" w:rsidR="003757DA" w:rsidRPr="0003165F" w:rsidRDefault="003757DA" w:rsidP="007115BF">
      <w:pPr>
        <w:pStyle w:val="ConsPlusNonformat"/>
        <w:jc w:val="both"/>
        <w:rPr>
          <w:rFonts w:ascii="Times New Roman" w:hAnsi="Times New Roman" w:cs="Times New Roman"/>
          <w:sz w:val="24"/>
          <w:szCs w:val="24"/>
        </w:rPr>
      </w:pPr>
      <w:r w:rsidRPr="0003165F">
        <w:rPr>
          <w:rFonts w:ascii="Times New Roman" w:hAnsi="Times New Roman" w:cs="Times New Roman"/>
          <w:sz w:val="24"/>
          <w:szCs w:val="24"/>
        </w:rPr>
        <w:t xml:space="preserve">    2.  Наименование  и место нахождения объектов, в целях электроснабжения</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которых   осуществляется  технологическое  присоединение  энергопринимающих</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устройств  заявителя _______________</w:t>
      </w:r>
      <w:r w:rsidR="007115BF">
        <w:rPr>
          <w:rFonts w:ascii="Times New Roman" w:hAnsi="Times New Roman" w:cs="Times New Roman"/>
          <w:sz w:val="24"/>
          <w:szCs w:val="24"/>
        </w:rPr>
        <w:t>__________________</w:t>
      </w:r>
      <w:r w:rsidRPr="0003165F">
        <w:rPr>
          <w:rFonts w:ascii="Times New Roman" w:hAnsi="Times New Roman" w:cs="Times New Roman"/>
          <w:sz w:val="24"/>
          <w:szCs w:val="24"/>
        </w:rPr>
        <w:t>____</w:t>
      </w:r>
      <w:r w:rsidR="007115BF">
        <w:rPr>
          <w:rFonts w:ascii="Times New Roman" w:hAnsi="Times New Roman" w:cs="Times New Roman"/>
          <w:sz w:val="24"/>
          <w:szCs w:val="24"/>
        </w:rPr>
        <w:t>_____________</w:t>
      </w:r>
      <w:r w:rsidRPr="0003165F">
        <w:rPr>
          <w:rFonts w:ascii="Times New Roman" w:hAnsi="Times New Roman" w:cs="Times New Roman"/>
          <w:sz w:val="24"/>
          <w:szCs w:val="24"/>
        </w:rPr>
        <w:t>___________________________________</w:t>
      </w:r>
    </w:p>
    <w:p w14:paraId="743073E2"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w:t>
      </w:r>
    </w:p>
    <w:p w14:paraId="01DA91D4"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3.  Максимальная  мощность  присоединяемых  энергопринимающих устройств</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заявителя составляет ___________</w:t>
      </w:r>
      <w:r w:rsidR="007115BF">
        <w:rPr>
          <w:rFonts w:ascii="Times New Roman" w:hAnsi="Times New Roman" w:cs="Times New Roman"/>
          <w:sz w:val="24"/>
          <w:szCs w:val="24"/>
        </w:rPr>
        <w:t>_________</w:t>
      </w:r>
      <w:r w:rsidRPr="0003165F">
        <w:rPr>
          <w:rFonts w:ascii="Times New Roman" w:hAnsi="Times New Roman" w:cs="Times New Roman"/>
          <w:sz w:val="24"/>
          <w:szCs w:val="24"/>
        </w:rPr>
        <w:t>____________</w:t>
      </w:r>
      <w:r w:rsidR="007115BF">
        <w:rPr>
          <w:rFonts w:ascii="Times New Roman" w:hAnsi="Times New Roman" w:cs="Times New Roman"/>
          <w:sz w:val="24"/>
          <w:szCs w:val="24"/>
        </w:rPr>
        <w:t>______________</w:t>
      </w:r>
      <w:r w:rsidRPr="0003165F">
        <w:rPr>
          <w:rFonts w:ascii="Times New Roman" w:hAnsi="Times New Roman" w:cs="Times New Roman"/>
          <w:sz w:val="24"/>
          <w:szCs w:val="24"/>
        </w:rPr>
        <w:t>_________________________ (кВт)</w:t>
      </w:r>
    </w:p>
    <w:p w14:paraId="391914B5"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(если энергопринимающее устройство вводится</w:t>
      </w:r>
    </w:p>
    <w:p w14:paraId="123C416B"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w:t>
      </w:r>
    </w:p>
    <w:p w14:paraId="2CA6724D"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в эксплуатацию по этапам и очередям, указывается поэтапное</w:t>
      </w:r>
      <w:r w:rsidR="0003165F">
        <w:rPr>
          <w:rFonts w:ascii="Times New Roman" w:hAnsi="Times New Roman" w:cs="Times New Roman"/>
          <w:sz w:val="18"/>
          <w:szCs w:val="18"/>
        </w:rPr>
        <w:t xml:space="preserve"> </w:t>
      </w:r>
      <w:r w:rsidRPr="0003165F">
        <w:rPr>
          <w:rFonts w:ascii="Times New Roman" w:hAnsi="Times New Roman" w:cs="Times New Roman"/>
          <w:sz w:val="18"/>
          <w:szCs w:val="18"/>
        </w:rPr>
        <w:t>распределение мощности)</w:t>
      </w:r>
    </w:p>
    <w:p w14:paraId="087BB1F1"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4. Категория надежности ____________</w:t>
      </w:r>
      <w:r w:rsidR="007115BF">
        <w:rPr>
          <w:rFonts w:ascii="Times New Roman" w:hAnsi="Times New Roman" w:cs="Times New Roman"/>
          <w:sz w:val="24"/>
          <w:szCs w:val="24"/>
        </w:rPr>
        <w:t>_______________</w:t>
      </w:r>
      <w:r w:rsidRPr="0003165F">
        <w:rPr>
          <w:rFonts w:ascii="Times New Roman" w:hAnsi="Times New Roman" w:cs="Times New Roman"/>
          <w:sz w:val="24"/>
          <w:szCs w:val="24"/>
        </w:rPr>
        <w:t>__________________________________.</w:t>
      </w:r>
    </w:p>
    <w:p w14:paraId="0C662659"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5.  Класс  напряжения  электрических  сетей,  к  которым осуществляется</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технологическое присоединение _____</w:t>
      </w:r>
      <w:r w:rsidR="007115BF">
        <w:rPr>
          <w:rFonts w:ascii="Times New Roman" w:hAnsi="Times New Roman" w:cs="Times New Roman"/>
          <w:sz w:val="24"/>
          <w:szCs w:val="24"/>
        </w:rPr>
        <w:t>________________</w:t>
      </w:r>
      <w:r w:rsidRPr="0003165F">
        <w:rPr>
          <w:rFonts w:ascii="Times New Roman" w:hAnsi="Times New Roman" w:cs="Times New Roman"/>
          <w:sz w:val="24"/>
          <w:szCs w:val="24"/>
        </w:rPr>
        <w:t>___</w:t>
      </w:r>
      <w:r w:rsidR="007115BF">
        <w:rPr>
          <w:rFonts w:ascii="Times New Roman" w:hAnsi="Times New Roman" w:cs="Times New Roman"/>
          <w:sz w:val="24"/>
          <w:szCs w:val="24"/>
        </w:rPr>
        <w:t>_____________</w:t>
      </w:r>
      <w:r w:rsidRPr="0003165F">
        <w:rPr>
          <w:rFonts w:ascii="Times New Roman" w:hAnsi="Times New Roman" w:cs="Times New Roman"/>
          <w:sz w:val="24"/>
          <w:szCs w:val="24"/>
        </w:rPr>
        <w:t>_______________________________ (кВ).</w:t>
      </w:r>
    </w:p>
    <w:p w14:paraId="45D9D5DC"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6. Год ввода в эксплуатацию энергопринимающих устройств заявителя __</w:t>
      </w:r>
      <w:r w:rsidR="00F36D0E">
        <w:rPr>
          <w:rFonts w:ascii="Times New Roman" w:hAnsi="Times New Roman" w:cs="Times New Roman"/>
          <w:sz w:val="24"/>
          <w:szCs w:val="24"/>
        </w:rPr>
        <w:t>__________________</w:t>
      </w:r>
      <w:r w:rsidRPr="0003165F">
        <w:rPr>
          <w:rFonts w:ascii="Times New Roman" w:hAnsi="Times New Roman" w:cs="Times New Roman"/>
          <w:sz w:val="24"/>
          <w:szCs w:val="24"/>
        </w:rPr>
        <w:t>__.</w:t>
      </w:r>
    </w:p>
    <w:p w14:paraId="50EE353C" w14:textId="77777777" w:rsidR="003757DA" w:rsidRPr="0003165F" w:rsidRDefault="003757DA" w:rsidP="0038175C">
      <w:pPr>
        <w:pStyle w:val="ConsPlusNonformat"/>
        <w:jc w:val="both"/>
        <w:rPr>
          <w:rFonts w:ascii="Times New Roman" w:hAnsi="Times New Roman" w:cs="Times New Roman"/>
          <w:sz w:val="24"/>
          <w:szCs w:val="24"/>
        </w:rPr>
      </w:pPr>
      <w:r w:rsidRPr="0003165F">
        <w:rPr>
          <w:rFonts w:ascii="Times New Roman" w:hAnsi="Times New Roman" w:cs="Times New Roman"/>
          <w:sz w:val="24"/>
          <w:szCs w:val="24"/>
        </w:rPr>
        <w:t xml:space="preserve">    7.  Точка</w:t>
      </w:r>
      <w:r w:rsidR="0038175C">
        <w:rPr>
          <w:rFonts w:ascii="Times New Roman" w:hAnsi="Times New Roman" w:cs="Times New Roman"/>
          <w:sz w:val="24"/>
          <w:szCs w:val="24"/>
        </w:rPr>
        <w:t xml:space="preserve"> </w:t>
      </w:r>
      <w:r w:rsidRPr="0003165F">
        <w:rPr>
          <w:rFonts w:ascii="Times New Roman" w:hAnsi="Times New Roman" w:cs="Times New Roman"/>
          <w:sz w:val="24"/>
          <w:szCs w:val="24"/>
        </w:rPr>
        <w:t>(</w:t>
      </w:r>
      <w:r w:rsidR="0038175C">
        <w:rPr>
          <w:rFonts w:ascii="Times New Roman" w:hAnsi="Times New Roman" w:cs="Times New Roman"/>
          <w:sz w:val="24"/>
          <w:szCs w:val="24"/>
        </w:rPr>
        <w:t>точк</w:t>
      </w:r>
      <w:r w:rsidRPr="0003165F">
        <w:rPr>
          <w:rFonts w:ascii="Times New Roman" w:hAnsi="Times New Roman" w:cs="Times New Roman"/>
          <w:sz w:val="24"/>
          <w:szCs w:val="24"/>
        </w:rPr>
        <w:t>и) присоединения (вводные распределительные устройства, линии</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электропередачи,  базовые  подстанции,  генераторы) и максимальная мощность</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lastRenderedPageBreak/>
        <w:t>энергопринимающих устройств по каждой точк</w:t>
      </w:r>
      <w:r w:rsidR="0038175C">
        <w:rPr>
          <w:rFonts w:ascii="Times New Roman" w:hAnsi="Times New Roman" w:cs="Times New Roman"/>
          <w:sz w:val="24"/>
          <w:szCs w:val="24"/>
        </w:rPr>
        <w:t>е присоединения</w:t>
      </w:r>
      <w:r w:rsidRPr="0003165F">
        <w:rPr>
          <w:rFonts w:ascii="Times New Roman" w:hAnsi="Times New Roman" w:cs="Times New Roman"/>
          <w:sz w:val="24"/>
          <w:szCs w:val="24"/>
        </w:rPr>
        <w:t>__</w:t>
      </w:r>
      <w:r w:rsidR="007115BF">
        <w:rPr>
          <w:rFonts w:ascii="Times New Roman" w:hAnsi="Times New Roman" w:cs="Times New Roman"/>
          <w:sz w:val="24"/>
          <w:szCs w:val="24"/>
        </w:rPr>
        <w:t>______</w:t>
      </w:r>
      <w:r w:rsidR="0038175C">
        <w:rPr>
          <w:rFonts w:ascii="Times New Roman" w:hAnsi="Times New Roman" w:cs="Times New Roman"/>
          <w:sz w:val="24"/>
          <w:szCs w:val="24"/>
        </w:rPr>
        <w:t>___________</w:t>
      </w:r>
      <w:r w:rsidR="007115BF">
        <w:rPr>
          <w:rFonts w:ascii="Times New Roman" w:hAnsi="Times New Roman" w:cs="Times New Roman"/>
          <w:sz w:val="24"/>
          <w:szCs w:val="24"/>
        </w:rPr>
        <w:t>_______________________________________</w:t>
      </w:r>
      <w:r w:rsidRPr="0003165F">
        <w:rPr>
          <w:rFonts w:ascii="Times New Roman" w:hAnsi="Times New Roman" w:cs="Times New Roman"/>
          <w:sz w:val="24"/>
          <w:szCs w:val="24"/>
        </w:rPr>
        <w:t>________ (кВт).</w:t>
      </w:r>
    </w:p>
    <w:p w14:paraId="5D7D103E"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8. Основной источник питания ___</w:t>
      </w:r>
      <w:r w:rsidR="007115BF">
        <w:rPr>
          <w:rFonts w:ascii="Times New Roman" w:hAnsi="Times New Roman" w:cs="Times New Roman"/>
          <w:sz w:val="24"/>
          <w:szCs w:val="24"/>
        </w:rPr>
        <w:t>_______________</w:t>
      </w:r>
      <w:r w:rsidRPr="0003165F">
        <w:rPr>
          <w:rFonts w:ascii="Times New Roman" w:hAnsi="Times New Roman" w:cs="Times New Roman"/>
          <w:sz w:val="24"/>
          <w:szCs w:val="24"/>
        </w:rPr>
        <w:t>______________________________________.</w:t>
      </w:r>
    </w:p>
    <w:p w14:paraId="21E50560"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9. Резервный источник питания ____</w:t>
      </w:r>
      <w:r w:rsidR="007115BF">
        <w:rPr>
          <w:rFonts w:ascii="Times New Roman" w:hAnsi="Times New Roman" w:cs="Times New Roman"/>
          <w:sz w:val="24"/>
          <w:szCs w:val="24"/>
        </w:rPr>
        <w:t>________________</w:t>
      </w:r>
      <w:r w:rsidRPr="0003165F">
        <w:rPr>
          <w:rFonts w:ascii="Times New Roman" w:hAnsi="Times New Roman" w:cs="Times New Roman"/>
          <w:sz w:val="24"/>
          <w:szCs w:val="24"/>
        </w:rPr>
        <w:t>____________________________________.</w:t>
      </w:r>
    </w:p>
    <w:p w14:paraId="6A0BE819"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10. Сетевая организация осуществляет &lt;1&gt;</w:t>
      </w:r>
    </w:p>
    <w:p w14:paraId="65D3F812"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w:t>
      </w:r>
    </w:p>
    <w:p w14:paraId="0FE0C773"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(указываются требования к усилению существующей электрической сети в связи</w:t>
      </w:r>
    </w:p>
    <w:p w14:paraId="3D503263"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w:t>
      </w:r>
    </w:p>
    <w:p w14:paraId="48A9CEDD"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с присоединением новых мощностей (строительство новых линий</w:t>
      </w:r>
    </w:p>
    <w:p w14:paraId="3571D864"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w:t>
      </w:r>
    </w:p>
    <w:p w14:paraId="6B874194"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электропередачи, подстанций, увеличение сечения проводов и кабелей, замена</w:t>
      </w:r>
    </w:p>
    <w:p w14:paraId="3EEBAF05"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w:t>
      </w:r>
    </w:p>
    <w:p w14:paraId="72A62E27"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или увеличение мощности трансформаторов, расширение распределительных</w:t>
      </w:r>
    </w:p>
    <w:p w14:paraId="6C45781D"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w:t>
      </w:r>
    </w:p>
    <w:p w14:paraId="401DEABE"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устройств, модернизация оборудования, реконструкция объектов</w:t>
      </w:r>
    </w:p>
    <w:p w14:paraId="56C35EC0"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________________________________________________.</w:t>
      </w:r>
    </w:p>
    <w:p w14:paraId="2016E2E3"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электросетевого хозяйства, установка устройств регулирования</w:t>
      </w:r>
    </w:p>
    <w:p w14:paraId="290AF0F6"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напряжения для обеспечения надежности и качества электрической энергии,</w:t>
      </w:r>
    </w:p>
    <w:p w14:paraId="23CAE6AF"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а также по договоренности Сторон иные обязанности по исполнению</w:t>
      </w:r>
    </w:p>
    <w:p w14:paraId="3A008ED5"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технических условий, предусмотренные пунктом 25 Правил</w:t>
      </w:r>
    </w:p>
    <w:p w14:paraId="42745141"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технологического присоединения энергопринимающих устройств</w:t>
      </w:r>
    </w:p>
    <w:p w14:paraId="035DF638"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потребителей электрической энергии, объектов по производству</w:t>
      </w:r>
    </w:p>
    <w:p w14:paraId="46BB8062"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электрической энергии, а также объектов электросетевого хозяйства,</w:t>
      </w:r>
    </w:p>
    <w:p w14:paraId="223918BA"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принадлежащих сетевым организациям и иным лицам,</w:t>
      </w:r>
    </w:p>
    <w:p w14:paraId="03766B58"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к электрическим сетям))</w:t>
      </w:r>
    </w:p>
    <w:p w14:paraId="7100C54A"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11. Заявитель осуществляет &lt;2&gt;</w:t>
      </w:r>
    </w:p>
    <w:p w14:paraId="459D9C2C"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________________________________________________</w:t>
      </w:r>
    </w:p>
    <w:p w14:paraId="4A7D1A3A"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__________________________________________________</w:t>
      </w:r>
    </w:p>
    <w:p w14:paraId="3C63FF88"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_________________________________________________.</w:t>
      </w:r>
    </w:p>
    <w:p w14:paraId="634EE3CA"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12. Срок действия настоящих технических условий составляет ____ год</w:t>
      </w:r>
      <w:r w:rsidR="00BA26C3">
        <w:rPr>
          <w:rFonts w:ascii="Times New Roman" w:hAnsi="Times New Roman" w:cs="Times New Roman"/>
          <w:sz w:val="24"/>
          <w:szCs w:val="24"/>
        </w:rPr>
        <w:t xml:space="preserve"> </w:t>
      </w:r>
      <w:r w:rsidRPr="0003165F">
        <w:rPr>
          <w:rFonts w:ascii="Times New Roman" w:hAnsi="Times New Roman" w:cs="Times New Roman"/>
          <w:sz w:val="24"/>
          <w:szCs w:val="24"/>
        </w:rPr>
        <w:t>(</w:t>
      </w:r>
      <w:r w:rsidR="00BA26C3">
        <w:rPr>
          <w:rFonts w:ascii="Times New Roman" w:hAnsi="Times New Roman" w:cs="Times New Roman"/>
          <w:sz w:val="24"/>
          <w:szCs w:val="24"/>
        </w:rPr>
        <w:t>год</w:t>
      </w:r>
      <w:r w:rsidRPr="0003165F">
        <w:rPr>
          <w:rFonts w:ascii="Times New Roman" w:hAnsi="Times New Roman" w:cs="Times New Roman"/>
          <w:sz w:val="24"/>
          <w:szCs w:val="24"/>
        </w:rPr>
        <w:t>а)</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&lt;3&gt; со дня заключения договора об осуществлении технологического присоединения к электрическим сетям.</w:t>
      </w:r>
    </w:p>
    <w:p w14:paraId="64859EFD" w14:textId="77777777" w:rsidR="003757DA" w:rsidRDefault="003757DA" w:rsidP="003757DA">
      <w:pPr>
        <w:pStyle w:val="ConsPlusNonformat"/>
      </w:pPr>
    </w:p>
    <w:p w14:paraId="75312B3F" w14:textId="77777777" w:rsidR="003757DA" w:rsidRDefault="003757DA" w:rsidP="003757DA">
      <w:pPr>
        <w:pStyle w:val="ConsPlusNonformat"/>
      </w:pPr>
      <w:r>
        <w:t xml:space="preserve">                                            </w:t>
      </w:r>
      <w:r w:rsidR="007115BF">
        <w:t xml:space="preserve">           </w:t>
      </w:r>
      <w:r>
        <w:t>_______________________________</w:t>
      </w:r>
    </w:p>
    <w:p w14:paraId="7A54F9D5" w14:textId="77777777" w:rsidR="003757DA" w:rsidRPr="0003165F" w:rsidRDefault="003757DA" w:rsidP="003757DA">
      <w:pPr>
        <w:pStyle w:val="ConsPlusNonformat"/>
        <w:rPr>
          <w:rFonts w:ascii="Times New Roman" w:hAnsi="Times New Roman" w:cs="Times New Roman"/>
          <w:sz w:val="18"/>
          <w:szCs w:val="18"/>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t xml:space="preserve">         </w:t>
      </w:r>
      <w:r w:rsidR="007115BF">
        <w:rPr>
          <w:rFonts w:ascii="Times New Roman" w:hAnsi="Times New Roman" w:cs="Times New Roman"/>
          <w:sz w:val="24"/>
          <w:szCs w:val="24"/>
        </w:rPr>
        <w:t xml:space="preserve">                   </w:t>
      </w:r>
      <w:r w:rsidRPr="0003165F">
        <w:rPr>
          <w:rFonts w:ascii="Times New Roman" w:hAnsi="Times New Roman" w:cs="Times New Roman"/>
          <w:sz w:val="18"/>
          <w:szCs w:val="18"/>
        </w:rPr>
        <w:t>(подпись)</w:t>
      </w:r>
    </w:p>
    <w:p w14:paraId="29015A97"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t xml:space="preserve">      </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_______________________________</w:t>
      </w:r>
    </w:p>
    <w:p w14:paraId="33FD1039" w14:textId="77777777" w:rsidR="003757DA" w:rsidRPr="0003165F" w:rsidRDefault="003757DA" w:rsidP="003757DA">
      <w:pPr>
        <w:pStyle w:val="ConsPlusNonformat"/>
        <w:rPr>
          <w:rFonts w:ascii="Times New Roman" w:hAnsi="Times New Roman" w:cs="Times New Roman"/>
          <w:sz w:val="18"/>
          <w:szCs w:val="18"/>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t xml:space="preserve">          </w:t>
      </w:r>
      <w:r w:rsidR="007115BF">
        <w:rPr>
          <w:rFonts w:ascii="Times New Roman" w:hAnsi="Times New Roman" w:cs="Times New Roman"/>
          <w:sz w:val="24"/>
          <w:szCs w:val="24"/>
        </w:rPr>
        <w:t xml:space="preserve">                   </w:t>
      </w:r>
      <w:r w:rsidRPr="0003165F">
        <w:rPr>
          <w:rFonts w:ascii="Times New Roman" w:hAnsi="Times New Roman" w:cs="Times New Roman"/>
          <w:sz w:val="18"/>
          <w:szCs w:val="18"/>
        </w:rPr>
        <w:t xml:space="preserve"> (должность, фамилия, имя,</w:t>
      </w:r>
    </w:p>
    <w:p w14:paraId="0E642B7C"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t xml:space="preserve">      </w:t>
      </w:r>
      <w:r w:rsidRPr="0003165F">
        <w:rPr>
          <w:rFonts w:ascii="Times New Roman" w:hAnsi="Times New Roman" w:cs="Times New Roman"/>
          <w:sz w:val="24"/>
          <w:szCs w:val="24"/>
        </w:rPr>
        <w:t xml:space="preserve"> </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_______________________________</w:t>
      </w:r>
    </w:p>
    <w:p w14:paraId="33E4E02E" w14:textId="77777777" w:rsidR="003757DA" w:rsidRPr="0003165F" w:rsidRDefault="003757DA" w:rsidP="003757DA">
      <w:pPr>
        <w:pStyle w:val="ConsPlusNonformat"/>
        <w:rPr>
          <w:rFonts w:ascii="Times New Roman" w:hAnsi="Times New Roman" w:cs="Times New Roman"/>
          <w:sz w:val="18"/>
          <w:szCs w:val="18"/>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7115BF">
        <w:rPr>
          <w:rFonts w:ascii="Times New Roman" w:hAnsi="Times New Roman" w:cs="Times New Roman"/>
          <w:sz w:val="24"/>
          <w:szCs w:val="24"/>
        </w:rPr>
        <w:t xml:space="preserve">                  </w:t>
      </w:r>
      <w:r w:rsidRPr="0003165F">
        <w:rPr>
          <w:rFonts w:ascii="Times New Roman" w:hAnsi="Times New Roman" w:cs="Times New Roman"/>
          <w:sz w:val="18"/>
          <w:szCs w:val="18"/>
        </w:rPr>
        <w:t>отчество лица, действующего</w:t>
      </w:r>
    </w:p>
    <w:p w14:paraId="6E791E06" w14:textId="77777777" w:rsidR="003757DA" w:rsidRPr="0003165F" w:rsidRDefault="003757DA" w:rsidP="003757DA">
      <w:pPr>
        <w:pStyle w:val="ConsPlusNonformat"/>
        <w:rPr>
          <w:rFonts w:ascii="Times New Roman" w:hAnsi="Times New Roman" w:cs="Times New Roman"/>
          <w:sz w:val="18"/>
          <w:szCs w:val="18"/>
        </w:rPr>
      </w:pPr>
      <w:r w:rsidRPr="0003165F">
        <w:rPr>
          <w:rFonts w:ascii="Times New Roman" w:hAnsi="Times New Roman" w:cs="Times New Roman"/>
          <w:sz w:val="18"/>
          <w:szCs w:val="18"/>
        </w:rPr>
        <w:t xml:space="preserve">                                             </w:t>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7115BF">
        <w:rPr>
          <w:rFonts w:ascii="Times New Roman" w:hAnsi="Times New Roman" w:cs="Times New Roman"/>
          <w:sz w:val="18"/>
          <w:szCs w:val="18"/>
        </w:rPr>
        <w:t xml:space="preserve">                        </w:t>
      </w:r>
      <w:r w:rsidRPr="0003165F">
        <w:rPr>
          <w:rFonts w:ascii="Times New Roman" w:hAnsi="Times New Roman" w:cs="Times New Roman"/>
          <w:sz w:val="18"/>
          <w:szCs w:val="18"/>
        </w:rPr>
        <w:t>от имени сетевой организации)</w:t>
      </w:r>
    </w:p>
    <w:p w14:paraId="3781B9CD" w14:textId="77777777" w:rsidR="003757DA" w:rsidRPr="0003165F" w:rsidRDefault="003757DA" w:rsidP="003757DA">
      <w:pPr>
        <w:pStyle w:val="ConsPlusNonformat"/>
        <w:rPr>
          <w:rFonts w:ascii="Times New Roman" w:hAnsi="Times New Roman" w:cs="Times New Roman"/>
          <w:sz w:val="24"/>
          <w:szCs w:val="24"/>
        </w:rPr>
      </w:pPr>
    </w:p>
    <w:p w14:paraId="06C1BD6D" w14:textId="17A1929B"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Pr="0003165F">
        <w:rPr>
          <w:rFonts w:ascii="Times New Roman" w:hAnsi="Times New Roman" w:cs="Times New Roman"/>
          <w:sz w:val="24"/>
          <w:szCs w:val="24"/>
        </w:rPr>
        <w:t xml:space="preserve">  </w:t>
      </w:r>
      <w:r w:rsidR="007115BF">
        <w:rPr>
          <w:rFonts w:ascii="Times New Roman" w:hAnsi="Times New Roman" w:cs="Times New Roman"/>
          <w:sz w:val="24"/>
          <w:szCs w:val="24"/>
        </w:rPr>
        <w:t xml:space="preserve">                   </w:t>
      </w:r>
      <w:r w:rsidR="00D224A3">
        <w:rPr>
          <w:rFonts w:ascii="Times New Roman" w:hAnsi="Times New Roman" w:cs="Times New Roman"/>
          <w:sz w:val="24"/>
          <w:szCs w:val="24"/>
        </w:rPr>
        <w:t>"__" __________</w:t>
      </w:r>
      <w:r w:rsidRPr="0003165F">
        <w:rPr>
          <w:rFonts w:ascii="Times New Roman" w:hAnsi="Times New Roman" w:cs="Times New Roman"/>
          <w:sz w:val="24"/>
          <w:szCs w:val="24"/>
        </w:rPr>
        <w:t>_ 20</w:t>
      </w:r>
      <w:r w:rsidR="001C71B8">
        <w:rPr>
          <w:rFonts w:ascii="Times New Roman" w:hAnsi="Times New Roman" w:cs="Times New Roman"/>
          <w:sz w:val="24"/>
          <w:szCs w:val="24"/>
        </w:rPr>
        <w:t>2</w:t>
      </w:r>
      <w:r w:rsidRPr="0003165F">
        <w:rPr>
          <w:rFonts w:ascii="Times New Roman" w:hAnsi="Times New Roman" w:cs="Times New Roman"/>
          <w:sz w:val="24"/>
          <w:szCs w:val="24"/>
        </w:rPr>
        <w:t>__ г.</w:t>
      </w:r>
    </w:p>
    <w:p w14:paraId="518CAACE" w14:textId="77777777" w:rsidR="003757DA" w:rsidRDefault="003757DA" w:rsidP="003757DA">
      <w:pPr>
        <w:autoSpaceDE w:val="0"/>
        <w:autoSpaceDN w:val="0"/>
        <w:adjustRightInd w:val="0"/>
        <w:spacing w:after="0" w:line="240" w:lineRule="auto"/>
        <w:jc w:val="both"/>
        <w:rPr>
          <w:rFonts w:ascii="Calibri" w:hAnsi="Calibri" w:cs="Calibri"/>
          <w:sz w:val="20"/>
          <w:szCs w:val="20"/>
        </w:rPr>
      </w:pPr>
    </w:p>
    <w:p w14:paraId="1C81811F" w14:textId="77777777" w:rsidR="003757DA" w:rsidRPr="0003165F" w:rsidRDefault="003757DA" w:rsidP="003757DA">
      <w:pPr>
        <w:autoSpaceDE w:val="0"/>
        <w:autoSpaceDN w:val="0"/>
        <w:adjustRightInd w:val="0"/>
        <w:spacing w:after="0" w:line="240" w:lineRule="auto"/>
        <w:ind w:firstLine="540"/>
        <w:jc w:val="both"/>
        <w:rPr>
          <w:rFonts w:ascii="Times New Roman" w:hAnsi="Times New Roman" w:cs="Times New Roman"/>
          <w:sz w:val="20"/>
          <w:szCs w:val="20"/>
        </w:rPr>
      </w:pPr>
      <w:r w:rsidRPr="0003165F">
        <w:rPr>
          <w:rFonts w:ascii="Times New Roman" w:hAnsi="Times New Roman" w:cs="Times New Roman"/>
          <w:sz w:val="20"/>
          <w:szCs w:val="20"/>
        </w:rPr>
        <w:t>--------------------------------</w:t>
      </w:r>
    </w:p>
    <w:p w14:paraId="2F434566" w14:textId="77777777" w:rsidR="003757DA" w:rsidRPr="0003165F" w:rsidRDefault="003757DA" w:rsidP="003757DA">
      <w:pPr>
        <w:autoSpaceDE w:val="0"/>
        <w:autoSpaceDN w:val="0"/>
        <w:adjustRightInd w:val="0"/>
        <w:spacing w:after="0" w:line="240" w:lineRule="auto"/>
        <w:ind w:firstLine="540"/>
        <w:jc w:val="both"/>
        <w:rPr>
          <w:rFonts w:ascii="Times New Roman" w:hAnsi="Times New Roman" w:cs="Times New Roman"/>
          <w:sz w:val="20"/>
          <w:szCs w:val="20"/>
        </w:rPr>
      </w:pPr>
      <w:r w:rsidRPr="0003165F">
        <w:rPr>
          <w:rFonts w:ascii="Times New Roman" w:hAnsi="Times New Roman" w:cs="Times New Roman"/>
          <w:sz w:val="20"/>
          <w:szCs w:val="20"/>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2CA2A4E" w14:textId="77777777" w:rsidR="003757DA" w:rsidRPr="0003165F" w:rsidRDefault="003757DA" w:rsidP="003757DA">
      <w:pPr>
        <w:autoSpaceDE w:val="0"/>
        <w:autoSpaceDN w:val="0"/>
        <w:adjustRightInd w:val="0"/>
        <w:spacing w:after="0" w:line="240" w:lineRule="auto"/>
        <w:ind w:firstLine="540"/>
        <w:jc w:val="both"/>
        <w:rPr>
          <w:rFonts w:ascii="Times New Roman" w:hAnsi="Times New Roman" w:cs="Times New Roman"/>
          <w:sz w:val="20"/>
          <w:szCs w:val="20"/>
        </w:rPr>
      </w:pPr>
      <w:r w:rsidRPr="0003165F">
        <w:rPr>
          <w:rFonts w:ascii="Times New Roman" w:hAnsi="Times New Roman" w:cs="Times New Roman"/>
          <w:sz w:val="20"/>
          <w:szCs w:val="20"/>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0C5BA6A" w14:textId="6A9223C0" w:rsidR="003757DA" w:rsidRPr="0003165F" w:rsidRDefault="003757DA" w:rsidP="003757DA">
      <w:pPr>
        <w:autoSpaceDE w:val="0"/>
        <w:autoSpaceDN w:val="0"/>
        <w:adjustRightInd w:val="0"/>
        <w:spacing w:after="0" w:line="240" w:lineRule="auto"/>
        <w:ind w:firstLine="540"/>
        <w:jc w:val="both"/>
        <w:rPr>
          <w:rFonts w:ascii="Times New Roman" w:hAnsi="Times New Roman" w:cs="Times New Roman"/>
          <w:sz w:val="20"/>
          <w:szCs w:val="20"/>
        </w:rPr>
      </w:pPr>
      <w:r w:rsidRPr="0003165F">
        <w:rPr>
          <w:rFonts w:ascii="Times New Roman" w:hAnsi="Times New Roman" w:cs="Times New Roman"/>
          <w:sz w:val="20"/>
          <w:szCs w:val="20"/>
        </w:rPr>
        <w:t>&lt;3&gt; Срок действия настоящих технических условий не может составл</w:t>
      </w:r>
      <w:r w:rsidR="0003165F">
        <w:rPr>
          <w:rFonts w:ascii="Times New Roman" w:hAnsi="Times New Roman" w:cs="Times New Roman"/>
          <w:sz w:val="20"/>
          <w:szCs w:val="20"/>
        </w:rPr>
        <w:t xml:space="preserve">ять менее 2 лет и более </w:t>
      </w:r>
      <w:r w:rsidR="00AC295D">
        <w:rPr>
          <w:rFonts w:ascii="Times New Roman" w:hAnsi="Times New Roman" w:cs="Times New Roman"/>
          <w:sz w:val="20"/>
          <w:szCs w:val="20"/>
        </w:rPr>
        <w:t>6</w:t>
      </w:r>
      <w:r w:rsidR="0003165F">
        <w:rPr>
          <w:rFonts w:ascii="Times New Roman" w:hAnsi="Times New Roman" w:cs="Times New Roman"/>
          <w:sz w:val="20"/>
          <w:szCs w:val="20"/>
        </w:rPr>
        <w:t xml:space="preserve"> лет.</w:t>
      </w:r>
    </w:p>
    <w:p w14:paraId="1C8D6AAC" w14:textId="77777777" w:rsidR="00F74068" w:rsidRDefault="00F74068"/>
    <w:p w14:paraId="31F5C0A9" w14:textId="77777777" w:rsidR="00FF4F7D" w:rsidRDefault="00FF4F7D"/>
    <w:p w14:paraId="0A6FF2D2" w14:textId="77777777" w:rsidR="00FF4F7D" w:rsidRDefault="00FF4F7D"/>
    <w:p w14:paraId="6BBFAD8C" w14:textId="77777777" w:rsidR="00FF4F7D" w:rsidRDefault="00FF4F7D"/>
    <w:p w14:paraId="30BEBD1D" w14:textId="77777777" w:rsidR="00FF4F7D" w:rsidRDefault="00FF4F7D"/>
    <w:p w14:paraId="14F58760" w14:textId="77777777" w:rsidR="00FF4F7D" w:rsidRDefault="00FF4F7D"/>
    <w:p w14:paraId="3539ADBC" w14:textId="77777777" w:rsidR="00FF4F7D" w:rsidRDefault="00FF4F7D"/>
    <w:p w14:paraId="48F3C4F8" w14:textId="77777777" w:rsidR="00FF4F7D" w:rsidRPr="00FF4F7D" w:rsidRDefault="00FF4F7D" w:rsidP="00FF4F7D">
      <w:pPr>
        <w:widowControl w:val="0"/>
        <w:autoSpaceDE w:val="0"/>
        <w:autoSpaceDN w:val="0"/>
        <w:adjustRightInd w:val="0"/>
        <w:spacing w:after="0" w:line="240" w:lineRule="auto"/>
        <w:ind w:firstLine="540"/>
        <w:jc w:val="right"/>
        <w:outlineLvl w:val="2"/>
        <w:rPr>
          <w:rFonts w:ascii="Times New Roman" w:eastAsia="Times New Roman" w:hAnsi="Times New Roman" w:cs="Times New Roman"/>
          <w:sz w:val="20"/>
          <w:szCs w:val="20"/>
          <w:lang w:eastAsia="ru-RU"/>
        </w:rPr>
      </w:pPr>
      <w:bookmarkStart w:id="6" w:name="_Hlk183094949"/>
      <w:r w:rsidRPr="00FF4F7D">
        <w:rPr>
          <w:rFonts w:ascii="Times New Roman" w:eastAsia="Times New Roman" w:hAnsi="Times New Roman" w:cs="Times New Roman"/>
          <w:sz w:val="20"/>
          <w:szCs w:val="20"/>
          <w:lang w:eastAsia="ru-RU"/>
        </w:rPr>
        <w:lastRenderedPageBreak/>
        <w:t>Приложение</w:t>
      </w:r>
    </w:p>
    <w:p w14:paraId="4AD8421F" w14:textId="77777777" w:rsidR="00FF4F7D" w:rsidRPr="00FF4F7D" w:rsidRDefault="00FF4F7D" w:rsidP="00FF4F7D">
      <w:pPr>
        <w:widowControl w:val="0"/>
        <w:autoSpaceDE w:val="0"/>
        <w:autoSpaceDN w:val="0"/>
        <w:adjustRightInd w:val="0"/>
        <w:spacing w:after="0" w:line="240" w:lineRule="auto"/>
        <w:ind w:firstLine="540"/>
        <w:jc w:val="right"/>
        <w:outlineLvl w:val="2"/>
        <w:rPr>
          <w:rFonts w:ascii="Times New Roman" w:eastAsia="Times New Roman" w:hAnsi="Times New Roman" w:cs="Times New Roman"/>
          <w:sz w:val="20"/>
          <w:szCs w:val="20"/>
          <w:lang w:eastAsia="ru-RU"/>
        </w:rPr>
      </w:pPr>
      <w:r w:rsidRPr="00FF4F7D">
        <w:rPr>
          <w:rFonts w:ascii="Times New Roman" w:eastAsia="Times New Roman" w:hAnsi="Times New Roman" w:cs="Times New Roman"/>
          <w:sz w:val="20"/>
          <w:szCs w:val="20"/>
          <w:lang w:eastAsia="ru-RU"/>
        </w:rPr>
        <w:t>к типовому договору</w:t>
      </w:r>
    </w:p>
    <w:p w14:paraId="656D8BE8" w14:textId="77777777" w:rsidR="00FF4F7D" w:rsidRPr="00FF4F7D" w:rsidRDefault="00FF4F7D" w:rsidP="00FF4F7D">
      <w:pPr>
        <w:widowControl w:val="0"/>
        <w:autoSpaceDE w:val="0"/>
        <w:autoSpaceDN w:val="0"/>
        <w:adjustRightInd w:val="0"/>
        <w:spacing w:after="0" w:line="240" w:lineRule="auto"/>
        <w:ind w:firstLine="540"/>
        <w:jc w:val="right"/>
        <w:outlineLvl w:val="2"/>
        <w:rPr>
          <w:rFonts w:ascii="Times New Roman" w:eastAsia="Times New Roman" w:hAnsi="Times New Roman" w:cs="Times New Roman"/>
          <w:sz w:val="20"/>
          <w:szCs w:val="20"/>
          <w:lang w:eastAsia="ru-RU"/>
        </w:rPr>
      </w:pPr>
      <w:r w:rsidRPr="00FF4F7D">
        <w:rPr>
          <w:rFonts w:ascii="Times New Roman" w:eastAsia="Times New Roman" w:hAnsi="Times New Roman" w:cs="Times New Roman"/>
          <w:sz w:val="20"/>
          <w:szCs w:val="20"/>
          <w:lang w:eastAsia="ru-RU"/>
        </w:rPr>
        <w:t>об осуществлении технологического</w:t>
      </w:r>
    </w:p>
    <w:p w14:paraId="369D2BA8" w14:textId="77777777" w:rsidR="00FF4F7D" w:rsidRPr="00FF4F7D" w:rsidRDefault="00FF4F7D" w:rsidP="00FF4F7D">
      <w:pPr>
        <w:widowControl w:val="0"/>
        <w:autoSpaceDE w:val="0"/>
        <w:autoSpaceDN w:val="0"/>
        <w:adjustRightInd w:val="0"/>
        <w:spacing w:after="0" w:line="240" w:lineRule="auto"/>
        <w:ind w:firstLine="540"/>
        <w:jc w:val="right"/>
        <w:outlineLvl w:val="2"/>
        <w:rPr>
          <w:rFonts w:ascii="Times New Roman" w:eastAsia="Times New Roman" w:hAnsi="Times New Roman" w:cs="Times New Roman"/>
          <w:sz w:val="20"/>
          <w:szCs w:val="20"/>
          <w:lang w:eastAsia="ru-RU"/>
        </w:rPr>
      </w:pPr>
      <w:r w:rsidRPr="00FF4F7D">
        <w:rPr>
          <w:rFonts w:ascii="Times New Roman" w:eastAsia="Times New Roman" w:hAnsi="Times New Roman" w:cs="Times New Roman"/>
          <w:sz w:val="20"/>
          <w:szCs w:val="20"/>
          <w:lang w:eastAsia="ru-RU"/>
        </w:rPr>
        <w:t>присоединения к электрическим сетям</w:t>
      </w:r>
    </w:p>
    <w:p w14:paraId="46A0A6D8"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FF4F7D" w:rsidRPr="00FF4F7D" w14:paraId="0E93C398" w14:textId="77777777" w:rsidTr="00AE1CAC">
        <w:tc>
          <w:tcPr>
            <w:tcW w:w="10206" w:type="dxa"/>
          </w:tcPr>
          <w:p w14:paraId="1C2D8C01"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r w:rsidRPr="00FF4F7D">
              <w:rPr>
                <w:rFonts w:ascii="Times New Roman" w:hAnsi="Times New Roman" w:cs="Times New Roman"/>
                <w:sz w:val="24"/>
                <w:szCs w:val="24"/>
              </w:rPr>
              <w:t>РАСЧЕТ</w:t>
            </w:r>
          </w:p>
          <w:p w14:paraId="1A60CC8B"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r w:rsidRPr="00FF4F7D">
              <w:rPr>
                <w:rFonts w:ascii="Times New Roman" w:hAnsi="Times New Roman" w:cs="Times New Roman"/>
                <w:sz w:val="24"/>
                <w:szCs w:val="24"/>
              </w:rPr>
              <w:t>размера платы за технологическое присоединение</w:t>
            </w:r>
          </w:p>
        </w:tc>
      </w:tr>
    </w:tbl>
    <w:p w14:paraId="55C3628D"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FF4F7D" w:rsidRPr="00FF4F7D" w14:paraId="39312D08" w14:textId="77777777" w:rsidTr="00AE1CAC">
        <w:tc>
          <w:tcPr>
            <w:tcW w:w="10206" w:type="dxa"/>
          </w:tcPr>
          <w:p w14:paraId="43A8AE3D" w14:textId="77777777" w:rsidR="00FF4F7D" w:rsidRPr="00FF4F7D" w:rsidRDefault="00FF4F7D" w:rsidP="00FF4F7D">
            <w:pPr>
              <w:widowControl w:val="0"/>
              <w:autoSpaceDE w:val="0"/>
              <w:autoSpaceDN w:val="0"/>
              <w:adjustRightInd w:val="0"/>
              <w:spacing w:after="0"/>
              <w:ind w:right="228" w:firstLine="283"/>
              <w:jc w:val="both"/>
              <w:rPr>
                <w:rFonts w:ascii="Times New Roman" w:hAnsi="Times New Roman" w:cs="Times New Roman"/>
                <w:sz w:val="24"/>
                <w:szCs w:val="24"/>
              </w:rPr>
            </w:pPr>
            <w:r w:rsidRPr="00FF4F7D">
              <w:rPr>
                <w:rFonts w:ascii="Times New Roman" w:hAnsi="Times New Roman" w:cs="Times New Roman"/>
                <w:sz w:val="24"/>
                <w:szCs w:val="24"/>
              </w:rP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14:paraId="2E9961B3"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196"/>
        <w:gridCol w:w="1735"/>
        <w:gridCol w:w="1418"/>
        <w:gridCol w:w="1417"/>
        <w:gridCol w:w="1667"/>
        <w:gridCol w:w="1276"/>
        <w:gridCol w:w="1559"/>
      </w:tblGrid>
      <w:tr w:rsidR="00FF4F7D" w:rsidRPr="00FF4F7D" w14:paraId="072B709E" w14:textId="77777777" w:rsidTr="00AE1CAC">
        <w:tc>
          <w:tcPr>
            <w:tcW w:w="1196" w:type="dxa"/>
            <w:tcBorders>
              <w:top w:val="single" w:sz="4" w:space="0" w:color="auto"/>
              <w:left w:val="single" w:sz="4" w:space="0" w:color="auto"/>
              <w:bottom w:val="single" w:sz="4" w:space="0" w:color="auto"/>
              <w:right w:val="single" w:sz="4" w:space="0" w:color="auto"/>
            </w:tcBorders>
          </w:tcPr>
          <w:p w14:paraId="4D45E90B"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r w:rsidRPr="00FF4F7D">
              <w:rPr>
                <w:rFonts w:ascii="Times New Roman" w:hAnsi="Times New Roman" w:cs="Times New Roman"/>
                <w:sz w:val="24"/>
                <w:szCs w:val="24"/>
              </w:rPr>
              <w:t>Обозначение стандартизированной тарифной ставки</w:t>
            </w:r>
          </w:p>
        </w:tc>
        <w:tc>
          <w:tcPr>
            <w:tcW w:w="1735" w:type="dxa"/>
            <w:tcBorders>
              <w:top w:val="single" w:sz="4" w:space="0" w:color="auto"/>
              <w:left w:val="single" w:sz="4" w:space="0" w:color="auto"/>
              <w:bottom w:val="single" w:sz="4" w:space="0" w:color="auto"/>
              <w:right w:val="single" w:sz="4" w:space="0" w:color="auto"/>
            </w:tcBorders>
          </w:tcPr>
          <w:p w14:paraId="0E0A1CBF"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r w:rsidRPr="00FF4F7D">
              <w:rPr>
                <w:rFonts w:ascii="Times New Roman" w:hAnsi="Times New Roman" w:cs="Times New Roman"/>
                <w:sz w:val="24"/>
                <w:szCs w:val="24"/>
              </w:rPr>
              <w:t>Наименование стандартизированной тарифной ставки</w:t>
            </w:r>
          </w:p>
        </w:tc>
        <w:tc>
          <w:tcPr>
            <w:tcW w:w="1418" w:type="dxa"/>
            <w:tcBorders>
              <w:top w:val="single" w:sz="4" w:space="0" w:color="auto"/>
              <w:left w:val="single" w:sz="4" w:space="0" w:color="auto"/>
              <w:bottom w:val="single" w:sz="4" w:space="0" w:color="auto"/>
              <w:right w:val="single" w:sz="4" w:space="0" w:color="auto"/>
            </w:tcBorders>
          </w:tcPr>
          <w:p w14:paraId="34FD8562"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r w:rsidRPr="00FF4F7D">
              <w:rPr>
                <w:rFonts w:ascii="Times New Roman" w:hAnsi="Times New Roman" w:cs="Times New Roman"/>
                <w:sz w:val="24"/>
                <w:szCs w:val="24"/>
              </w:rPr>
              <w:t>Размер (рублей за присоединение, рублей за км, рублей за штуку, рублей за кВт, рублей за точку учета) (без НДС)</w:t>
            </w:r>
          </w:p>
        </w:tc>
        <w:tc>
          <w:tcPr>
            <w:tcW w:w="1417" w:type="dxa"/>
            <w:tcBorders>
              <w:top w:val="single" w:sz="4" w:space="0" w:color="auto"/>
              <w:left w:val="single" w:sz="4" w:space="0" w:color="auto"/>
              <w:bottom w:val="single" w:sz="4" w:space="0" w:color="auto"/>
              <w:right w:val="single" w:sz="4" w:space="0" w:color="auto"/>
            </w:tcBorders>
          </w:tcPr>
          <w:p w14:paraId="7CF2CAB4"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r w:rsidRPr="00FF4F7D">
              <w:rPr>
                <w:rFonts w:ascii="Times New Roman" w:hAnsi="Times New Roman" w:cs="Times New Roman"/>
                <w:sz w:val="24"/>
                <w:szCs w:val="24"/>
              </w:rPr>
              <w:t>Длина воздушной и (или) кабельной линии электропередачи, км</w:t>
            </w:r>
          </w:p>
        </w:tc>
        <w:tc>
          <w:tcPr>
            <w:tcW w:w="1667" w:type="dxa"/>
            <w:tcBorders>
              <w:top w:val="single" w:sz="4" w:space="0" w:color="auto"/>
              <w:left w:val="single" w:sz="4" w:space="0" w:color="auto"/>
              <w:bottom w:val="single" w:sz="4" w:space="0" w:color="auto"/>
              <w:right w:val="single" w:sz="4" w:space="0" w:color="auto"/>
            </w:tcBorders>
          </w:tcPr>
          <w:p w14:paraId="09574DE2"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r w:rsidRPr="00FF4F7D">
              <w:rPr>
                <w:rFonts w:ascii="Times New Roman" w:hAnsi="Times New Roman" w:cs="Times New Roman"/>
                <w:sz w:val="24"/>
                <w:szCs w:val="24"/>
              </w:rPr>
              <w:t>Максимальная мощность, кВт</w:t>
            </w:r>
          </w:p>
        </w:tc>
        <w:tc>
          <w:tcPr>
            <w:tcW w:w="1276" w:type="dxa"/>
            <w:tcBorders>
              <w:top w:val="single" w:sz="4" w:space="0" w:color="auto"/>
              <w:left w:val="single" w:sz="4" w:space="0" w:color="auto"/>
              <w:bottom w:val="single" w:sz="4" w:space="0" w:color="auto"/>
              <w:right w:val="single" w:sz="4" w:space="0" w:color="auto"/>
            </w:tcBorders>
          </w:tcPr>
          <w:p w14:paraId="75539F8E"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r w:rsidRPr="00FF4F7D">
              <w:rPr>
                <w:rFonts w:ascii="Times New Roman" w:hAnsi="Times New Roman" w:cs="Times New Roman"/>
                <w:sz w:val="24"/>
                <w:szCs w:val="24"/>
              </w:rPr>
              <w:t>Количество пунктов секционирования и (или) точек учета электрической энергии, штук</w:t>
            </w:r>
          </w:p>
        </w:tc>
        <w:tc>
          <w:tcPr>
            <w:tcW w:w="1559" w:type="dxa"/>
            <w:tcBorders>
              <w:top w:val="single" w:sz="4" w:space="0" w:color="auto"/>
              <w:left w:val="single" w:sz="4" w:space="0" w:color="auto"/>
              <w:bottom w:val="single" w:sz="4" w:space="0" w:color="auto"/>
              <w:right w:val="single" w:sz="4" w:space="0" w:color="auto"/>
            </w:tcBorders>
          </w:tcPr>
          <w:p w14:paraId="241CFD3A"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r w:rsidRPr="00FF4F7D">
              <w:rPr>
                <w:rFonts w:ascii="Times New Roman" w:hAnsi="Times New Roman" w:cs="Times New Roman"/>
                <w:sz w:val="24"/>
                <w:szCs w:val="24"/>
              </w:rPr>
              <w:t>Стоимость, рублей (без НДС)</w:t>
            </w:r>
          </w:p>
        </w:tc>
      </w:tr>
      <w:tr w:rsidR="00FF4F7D" w:rsidRPr="00FF4F7D" w14:paraId="6D34C2DA" w14:textId="77777777" w:rsidTr="00AE1CAC">
        <w:tc>
          <w:tcPr>
            <w:tcW w:w="1196" w:type="dxa"/>
            <w:tcBorders>
              <w:top w:val="single" w:sz="4" w:space="0" w:color="auto"/>
              <w:left w:val="single" w:sz="4" w:space="0" w:color="auto"/>
              <w:bottom w:val="single" w:sz="4" w:space="0" w:color="auto"/>
              <w:right w:val="single" w:sz="4" w:space="0" w:color="auto"/>
            </w:tcBorders>
          </w:tcPr>
          <w:p w14:paraId="288C0902" w14:textId="77777777" w:rsidR="00FF4F7D" w:rsidRPr="00FF4F7D" w:rsidRDefault="00FF4F7D" w:rsidP="00B91931">
            <w:pPr>
              <w:widowControl w:val="0"/>
              <w:autoSpaceDE w:val="0"/>
              <w:autoSpaceDN w:val="0"/>
              <w:adjustRightInd w:val="0"/>
              <w:spacing w:after="0" w:line="240" w:lineRule="auto"/>
              <w:jc w:val="both"/>
              <w:rPr>
                <w:rFonts w:ascii="Times New Roman" w:hAnsi="Times New Roman" w:cs="Times New Roman"/>
                <w:sz w:val="24"/>
                <w:szCs w:val="24"/>
              </w:rPr>
            </w:pPr>
            <w:r w:rsidRPr="00FF4F7D">
              <w:rPr>
                <w:rFonts w:ascii="Times New Roman" w:hAnsi="Times New Roman" w:cs="Times New Roman"/>
                <w:sz w:val="24"/>
                <w:szCs w:val="24"/>
              </w:rPr>
              <w:t>C1</w:t>
            </w:r>
          </w:p>
        </w:tc>
        <w:tc>
          <w:tcPr>
            <w:tcW w:w="1735" w:type="dxa"/>
            <w:tcBorders>
              <w:top w:val="single" w:sz="4" w:space="0" w:color="auto"/>
              <w:left w:val="single" w:sz="4" w:space="0" w:color="auto"/>
              <w:bottom w:val="single" w:sz="4" w:space="0" w:color="auto"/>
              <w:right w:val="single" w:sz="4" w:space="0" w:color="auto"/>
            </w:tcBorders>
          </w:tcPr>
          <w:p w14:paraId="1F4260A1"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081BE3A"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6BAAB0"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14:paraId="697FDFD3"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BAA333"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813DDE7"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r>
      <w:tr w:rsidR="00FF4F7D" w:rsidRPr="00FF4F7D" w14:paraId="32673C76" w14:textId="77777777" w:rsidTr="00AE1CAC">
        <w:tc>
          <w:tcPr>
            <w:tcW w:w="1196" w:type="dxa"/>
            <w:tcBorders>
              <w:top w:val="single" w:sz="4" w:space="0" w:color="auto"/>
              <w:left w:val="single" w:sz="4" w:space="0" w:color="auto"/>
              <w:bottom w:val="single" w:sz="4" w:space="0" w:color="auto"/>
              <w:right w:val="single" w:sz="4" w:space="0" w:color="auto"/>
            </w:tcBorders>
          </w:tcPr>
          <w:p w14:paraId="1C242088"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r w:rsidRPr="00FF4F7D">
              <w:rPr>
                <w:rFonts w:ascii="Times New Roman" w:hAnsi="Times New Roman" w:cs="Times New Roman"/>
                <w:sz w:val="24"/>
                <w:szCs w:val="24"/>
              </w:rPr>
              <w:t>…</w:t>
            </w:r>
          </w:p>
          <w:p w14:paraId="3100B449"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14:paraId="031114D0"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581D32"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64D264"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14:paraId="72E84541"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B5C36D"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170D54"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r>
      <w:tr w:rsidR="00FF4F7D" w:rsidRPr="00FF4F7D" w14:paraId="01DF06F0" w14:textId="77777777" w:rsidTr="00AE1CAC">
        <w:tc>
          <w:tcPr>
            <w:tcW w:w="1196" w:type="dxa"/>
            <w:tcBorders>
              <w:top w:val="single" w:sz="4" w:space="0" w:color="auto"/>
              <w:left w:val="single" w:sz="4" w:space="0" w:color="auto"/>
              <w:bottom w:val="single" w:sz="4" w:space="0" w:color="auto"/>
              <w:right w:val="single" w:sz="4" w:space="0" w:color="auto"/>
            </w:tcBorders>
          </w:tcPr>
          <w:p w14:paraId="3D8758E7"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r w:rsidRPr="00FF4F7D">
              <w:rPr>
                <w:rFonts w:ascii="Times New Roman" w:hAnsi="Times New Roman" w:cs="Times New Roman"/>
                <w:sz w:val="24"/>
                <w:szCs w:val="24"/>
              </w:rPr>
              <w:t>…</w:t>
            </w:r>
          </w:p>
          <w:p w14:paraId="0C6A6E30"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14:paraId="6A11D9DD"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DFD67D"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346622"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14:paraId="143EEF56"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706692"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1BCEF2"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r>
      <w:tr w:rsidR="00FF4F7D" w:rsidRPr="00FF4F7D" w14:paraId="5065613D" w14:textId="77777777" w:rsidTr="00AE1CAC">
        <w:tc>
          <w:tcPr>
            <w:tcW w:w="1196" w:type="dxa"/>
            <w:tcBorders>
              <w:top w:val="single" w:sz="4" w:space="0" w:color="auto"/>
              <w:left w:val="single" w:sz="4" w:space="0" w:color="auto"/>
              <w:bottom w:val="single" w:sz="4" w:space="0" w:color="auto"/>
              <w:right w:val="single" w:sz="4" w:space="0" w:color="auto"/>
            </w:tcBorders>
          </w:tcPr>
          <w:p w14:paraId="6419E3C0"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r w:rsidRPr="00FF4F7D">
              <w:rPr>
                <w:rFonts w:ascii="Times New Roman" w:hAnsi="Times New Roman" w:cs="Times New Roman"/>
                <w:sz w:val="24"/>
                <w:szCs w:val="24"/>
              </w:rPr>
              <w:t>…</w:t>
            </w:r>
          </w:p>
          <w:p w14:paraId="5043304B"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14:paraId="3CA07B2C"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3A21D39"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481689"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14:paraId="41953EF1"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9C6DBC"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2A7208"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r>
      <w:tr w:rsidR="00FF4F7D" w:rsidRPr="00FF4F7D" w14:paraId="2B357B7F" w14:textId="77777777" w:rsidTr="00AE1CAC">
        <w:tc>
          <w:tcPr>
            <w:tcW w:w="1196" w:type="dxa"/>
            <w:tcBorders>
              <w:top w:val="single" w:sz="4" w:space="0" w:color="auto"/>
              <w:left w:val="single" w:sz="4" w:space="0" w:color="auto"/>
              <w:bottom w:val="single" w:sz="4" w:space="0" w:color="auto"/>
              <w:right w:val="single" w:sz="4" w:space="0" w:color="auto"/>
            </w:tcBorders>
          </w:tcPr>
          <w:p w14:paraId="5C50542C"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r w:rsidRPr="00FF4F7D">
              <w:rPr>
                <w:rFonts w:ascii="Times New Roman" w:hAnsi="Times New Roman" w:cs="Times New Roman"/>
                <w:sz w:val="24"/>
                <w:szCs w:val="24"/>
              </w:rPr>
              <w:t>…</w:t>
            </w:r>
          </w:p>
          <w:p w14:paraId="10BA1539"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14:paraId="4DCCDB23"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FFA6BB"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AC25AE"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14:paraId="5F2E6491"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D4FF25"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34CFA92"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r>
      <w:tr w:rsidR="00FF4F7D" w:rsidRPr="00FF4F7D" w14:paraId="5169D222" w14:textId="77777777" w:rsidTr="00AE1CAC">
        <w:tc>
          <w:tcPr>
            <w:tcW w:w="1196" w:type="dxa"/>
            <w:tcBorders>
              <w:top w:val="single" w:sz="4" w:space="0" w:color="auto"/>
              <w:left w:val="single" w:sz="4" w:space="0" w:color="auto"/>
              <w:bottom w:val="single" w:sz="4" w:space="0" w:color="auto"/>
              <w:right w:val="single" w:sz="4" w:space="0" w:color="auto"/>
            </w:tcBorders>
          </w:tcPr>
          <w:p w14:paraId="3DCF836A"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r w:rsidRPr="00FF4F7D">
              <w:rPr>
                <w:rFonts w:ascii="Times New Roman" w:hAnsi="Times New Roman" w:cs="Times New Roman"/>
                <w:sz w:val="24"/>
                <w:szCs w:val="24"/>
              </w:rPr>
              <w:t>…</w:t>
            </w:r>
          </w:p>
          <w:p w14:paraId="5CF14FE6"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14:paraId="309314F4"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97ABC9" w14:textId="77777777" w:rsidR="00FF4F7D" w:rsidRPr="00FF4F7D" w:rsidRDefault="00FF4F7D" w:rsidP="00B9193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A5FB02"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14:paraId="589B7662"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1974C7"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A1D4B3" w14:textId="77777777" w:rsidR="00FF4F7D" w:rsidRPr="00FF4F7D" w:rsidRDefault="00FF4F7D" w:rsidP="00B91931">
            <w:pPr>
              <w:widowControl w:val="0"/>
              <w:autoSpaceDE w:val="0"/>
              <w:autoSpaceDN w:val="0"/>
              <w:adjustRightInd w:val="0"/>
              <w:spacing w:after="0" w:line="240" w:lineRule="auto"/>
              <w:jc w:val="center"/>
              <w:rPr>
                <w:rFonts w:ascii="Times New Roman" w:hAnsi="Times New Roman" w:cs="Times New Roman"/>
                <w:sz w:val="24"/>
                <w:szCs w:val="24"/>
              </w:rPr>
            </w:pPr>
          </w:p>
        </w:tc>
      </w:tr>
      <w:tr w:rsidR="00FF4F7D" w:rsidRPr="00FF4F7D" w14:paraId="2860F518" w14:textId="77777777" w:rsidTr="00AE1CAC">
        <w:tc>
          <w:tcPr>
            <w:tcW w:w="1196" w:type="dxa"/>
            <w:tcBorders>
              <w:top w:val="single" w:sz="4" w:space="0" w:color="auto"/>
              <w:left w:val="single" w:sz="4" w:space="0" w:color="auto"/>
              <w:bottom w:val="single" w:sz="4" w:space="0" w:color="auto"/>
              <w:right w:val="single" w:sz="4" w:space="0" w:color="auto"/>
            </w:tcBorders>
          </w:tcPr>
          <w:p w14:paraId="63AF4CF9" w14:textId="77777777" w:rsidR="00FF4F7D" w:rsidRPr="00FF4F7D" w:rsidRDefault="00FF4F7D" w:rsidP="00FF4F7D">
            <w:pPr>
              <w:widowControl w:val="0"/>
              <w:autoSpaceDE w:val="0"/>
              <w:autoSpaceDN w:val="0"/>
              <w:adjustRightInd w:val="0"/>
              <w:spacing w:after="0"/>
              <w:jc w:val="both"/>
              <w:rPr>
                <w:rFonts w:ascii="Times New Roman" w:hAnsi="Times New Roman" w:cs="Times New Roman"/>
                <w:sz w:val="24"/>
                <w:szCs w:val="24"/>
              </w:rPr>
            </w:pPr>
            <w:r w:rsidRPr="00FF4F7D">
              <w:rPr>
                <w:rFonts w:ascii="Times New Roman" w:hAnsi="Times New Roman" w:cs="Times New Roman"/>
                <w:sz w:val="24"/>
                <w:szCs w:val="24"/>
              </w:rPr>
              <w:t>C8</w:t>
            </w:r>
          </w:p>
        </w:tc>
        <w:tc>
          <w:tcPr>
            <w:tcW w:w="1735" w:type="dxa"/>
            <w:tcBorders>
              <w:top w:val="single" w:sz="4" w:space="0" w:color="auto"/>
              <w:left w:val="single" w:sz="4" w:space="0" w:color="auto"/>
              <w:bottom w:val="single" w:sz="4" w:space="0" w:color="auto"/>
              <w:right w:val="single" w:sz="4" w:space="0" w:color="auto"/>
            </w:tcBorders>
          </w:tcPr>
          <w:p w14:paraId="5728D881"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06A3DB"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C8DDF9"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14:paraId="06F89C5C"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93357D"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77BB80"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p>
        </w:tc>
      </w:tr>
      <w:tr w:rsidR="00FF4F7D" w:rsidRPr="00FF4F7D" w14:paraId="713A9276" w14:textId="77777777" w:rsidTr="00AE1CAC">
        <w:tc>
          <w:tcPr>
            <w:tcW w:w="10268" w:type="dxa"/>
            <w:gridSpan w:val="7"/>
            <w:tcBorders>
              <w:top w:val="single" w:sz="4" w:space="0" w:color="auto"/>
              <w:left w:val="single" w:sz="4" w:space="0" w:color="auto"/>
              <w:bottom w:val="single" w:sz="4" w:space="0" w:color="auto"/>
              <w:right w:val="single" w:sz="4" w:space="0" w:color="auto"/>
            </w:tcBorders>
          </w:tcPr>
          <w:p w14:paraId="2AA75A29"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r w:rsidRPr="00FF4F7D">
              <w:rPr>
                <w:rFonts w:ascii="Times New Roman" w:hAnsi="Times New Roman" w:cs="Times New Roman"/>
                <w:sz w:val="24"/>
                <w:szCs w:val="24"/>
              </w:rPr>
              <w:t xml:space="preserve">P </w:t>
            </w:r>
            <w:r w:rsidRPr="00FF4F7D">
              <w:rPr>
                <w:rFonts w:ascii="Times New Roman" w:hAnsi="Times New Roman" w:cs="Times New Roman"/>
                <w:sz w:val="24"/>
                <w:szCs w:val="24"/>
                <w:vertAlign w:val="subscript"/>
              </w:rPr>
              <w:t>станд.ст.</w:t>
            </w:r>
            <w:r w:rsidRPr="00FF4F7D">
              <w:rPr>
                <w:rFonts w:ascii="Times New Roman" w:hAnsi="Times New Roman" w:cs="Times New Roman"/>
                <w:sz w:val="24"/>
                <w:szCs w:val="24"/>
              </w:rPr>
              <w:t xml:space="preserve"> = _____________________ рублей с НДС</w:t>
            </w:r>
          </w:p>
        </w:tc>
      </w:tr>
    </w:tbl>
    <w:p w14:paraId="6F11A237" w14:textId="77777777" w:rsidR="00FF4F7D" w:rsidRPr="00FF4F7D" w:rsidRDefault="00FF4F7D" w:rsidP="00FF4F7D">
      <w:pPr>
        <w:widowControl w:val="0"/>
        <w:autoSpaceDE w:val="0"/>
        <w:autoSpaceDN w:val="0"/>
        <w:adjustRightInd w:val="0"/>
        <w:spacing w:after="0"/>
        <w:ind w:firstLine="540"/>
        <w:jc w:val="both"/>
        <w:rPr>
          <w:rFonts w:ascii="Times New Roman" w:hAnsi="Times New Roman" w:cs="Times New Roman"/>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599"/>
        <w:gridCol w:w="3669"/>
      </w:tblGrid>
      <w:tr w:rsidR="00FF4F7D" w:rsidRPr="00FF4F7D" w14:paraId="2CF0BD2C" w14:textId="77777777" w:rsidTr="00B91931">
        <w:tc>
          <w:tcPr>
            <w:tcW w:w="10268" w:type="dxa"/>
            <w:gridSpan w:val="2"/>
          </w:tcPr>
          <w:p w14:paraId="128900CF" w14:textId="77777777" w:rsidR="00FF4F7D" w:rsidRPr="00FF4F7D" w:rsidRDefault="00FF4F7D" w:rsidP="00FF4F7D">
            <w:pPr>
              <w:widowControl w:val="0"/>
              <w:autoSpaceDE w:val="0"/>
              <w:autoSpaceDN w:val="0"/>
              <w:adjustRightInd w:val="0"/>
              <w:spacing w:after="0"/>
              <w:ind w:firstLine="283"/>
              <w:jc w:val="both"/>
              <w:rPr>
                <w:rFonts w:ascii="Times New Roman" w:hAnsi="Times New Roman" w:cs="Times New Roman"/>
                <w:sz w:val="24"/>
                <w:szCs w:val="24"/>
              </w:rPr>
            </w:pPr>
            <w:r w:rsidRPr="00FF4F7D">
              <w:rPr>
                <w:rFonts w:ascii="Times New Roman" w:hAnsi="Times New Roman" w:cs="Times New Roman"/>
                <w:sz w:val="24"/>
                <w:szCs w:val="24"/>
              </w:rPr>
              <w:t>Прогнозные индексы цен производителей по подразделу "Строительство" раздела "Капитальные вложения (инвестиции)" &lt;1&gt; (при отсутствии данных индексов - индексы потребительских цен) применены в следующем порядке &lt;2&gt;:</w:t>
            </w:r>
          </w:p>
        </w:tc>
      </w:tr>
      <w:tr w:rsidR="00FF4F7D" w:rsidRPr="00FF4F7D" w14:paraId="2A63A78E" w14:textId="77777777" w:rsidTr="00B91931">
        <w:tc>
          <w:tcPr>
            <w:tcW w:w="6599" w:type="dxa"/>
          </w:tcPr>
          <w:p w14:paraId="2A960EC3" w14:textId="77777777" w:rsidR="00FF4F7D" w:rsidRPr="00FF4F7D" w:rsidRDefault="00FF4F7D" w:rsidP="00FF4F7D">
            <w:pPr>
              <w:widowControl w:val="0"/>
              <w:autoSpaceDE w:val="0"/>
              <w:autoSpaceDN w:val="0"/>
              <w:adjustRightInd w:val="0"/>
              <w:spacing w:after="0"/>
              <w:jc w:val="both"/>
              <w:rPr>
                <w:rFonts w:ascii="Times New Roman" w:hAnsi="Times New Roman" w:cs="Times New Roman"/>
                <w:sz w:val="24"/>
                <w:szCs w:val="24"/>
              </w:rPr>
            </w:pPr>
          </w:p>
          <w:p w14:paraId="59C11725" w14:textId="77777777" w:rsidR="00FF4F7D" w:rsidRPr="00FF4F7D" w:rsidRDefault="00FF4F7D" w:rsidP="00B91931">
            <w:pPr>
              <w:widowControl w:val="0"/>
              <w:autoSpaceDE w:val="0"/>
              <w:autoSpaceDN w:val="0"/>
              <w:adjustRightInd w:val="0"/>
              <w:spacing w:after="0"/>
              <w:jc w:val="both"/>
              <w:rPr>
                <w:rFonts w:ascii="Times New Roman" w:hAnsi="Times New Roman" w:cs="Times New Roman"/>
                <w:sz w:val="24"/>
                <w:szCs w:val="24"/>
              </w:rPr>
            </w:pPr>
          </w:p>
        </w:tc>
        <w:tc>
          <w:tcPr>
            <w:tcW w:w="3669" w:type="dxa"/>
            <w:tcBorders>
              <w:top w:val="single" w:sz="4" w:space="0" w:color="auto"/>
              <w:left w:val="nil"/>
            </w:tcBorders>
          </w:tcPr>
          <w:p w14:paraId="5FA1CB25" w14:textId="77777777" w:rsidR="00FF4F7D" w:rsidRPr="00FF4F7D" w:rsidRDefault="00FF4F7D" w:rsidP="00FF4F7D">
            <w:pPr>
              <w:spacing w:after="0" w:line="259" w:lineRule="auto"/>
              <w:rPr>
                <w:rFonts w:ascii="Times New Roman" w:hAnsi="Times New Roman" w:cs="Times New Roman"/>
                <w:sz w:val="24"/>
                <w:szCs w:val="24"/>
              </w:rPr>
            </w:pPr>
          </w:p>
          <w:p w14:paraId="5CFB2913" w14:textId="77777777" w:rsidR="00FF4F7D" w:rsidRPr="00FF4F7D" w:rsidRDefault="00FF4F7D" w:rsidP="00FF4F7D">
            <w:pPr>
              <w:widowControl w:val="0"/>
              <w:autoSpaceDE w:val="0"/>
              <w:autoSpaceDN w:val="0"/>
              <w:adjustRightInd w:val="0"/>
              <w:spacing w:after="0"/>
              <w:ind w:firstLine="283"/>
              <w:jc w:val="both"/>
              <w:rPr>
                <w:rFonts w:ascii="Times New Roman" w:hAnsi="Times New Roman" w:cs="Times New Roman"/>
                <w:sz w:val="24"/>
                <w:szCs w:val="24"/>
              </w:rPr>
            </w:pPr>
          </w:p>
        </w:tc>
      </w:tr>
      <w:tr w:rsidR="00FF4F7D" w:rsidRPr="00FF4F7D" w14:paraId="01AAA814" w14:textId="77777777" w:rsidTr="00B91931">
        <w:trPr>
          <w:trHeight w:val="125"/>
        </w:trPr>
        <w:tc>
          <w:tcPr>
            <w:tcW w:w="10268" w:type="dxa"/>
            <w:gridSpan w:val="2"/>
            <w:tcBorders>
              <w:bottom w:val="single" w:sz="4" w:space="0" w:color="auto"/>
            </w:tcBorders>
          </w:tcPr>
          <w:p w14:paraId="6DD680F5" w14:textId="77777777" w:rsidR="00371452" w:rsidRDefault="00371452" w:rsidP="00FF4F7D">
            <w:pPr>
              <w:widowControl w:val="0"/>
              <w:autoSpaceDE w:val="0"/>
              <w:autoSpaceDN w:val="0"/>
              <w:adjustRightInd w:val="0"/>
              <w:spacing w:after="0"/>
              <w:rPr>
                <w:rFonts w:ascii="Times New Roman" w:hAnsi="Times New Roman" w:cs="Times New Roman"/>
                <w:sz w:val="24"/>
                <w:szCs w:val="24"/>
              </w:rPr>
            </w:pPr>
          </w:p>
          <w:p w14:paraId="58EE046E" w14:textId="47E9C279"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r w:rsidRPr="00FF4F7D">
              <w:rPr>
                <w:rFonts w:ascii="Times New Roman" w:hAnsi="Times New Roman" w:cs="Times New Roman"/>
                <w:sz w:val="24"/>
                <w:szCs w:val="24"/>
              </w:rPr>
              <w:t>Подпись представителя сетевой организации &lt;3&gt;</w:t>
            </w:r>
          </w:p>
          <w:p w14:paraId="3E2CD8B6"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p w14:paraId="59829568"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tc>
      </w:tr>
      <w:tr w:rsidR="00FF4F7D" w:rsidRPr="00FF4F7D" w14:paraId="673DF47E" w14:textId="77777777" w:rsidTr="00B91931">
        <w:tc>
          <w:tcPr>
            <w:tcW w:w="10268" w:type="dxa"/>
            <w:gridSpan w:val="2"/>
            <w:tcBorders>
              <w:top w:val="single" w:sz="4" w:space="0" w:color="auto"/>
            </w:tcBorders>
          </w:tcPr>
          <w:p w14:paraId="0AFEACF5"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0"/>
                <w:szCs w:val="20"/>
              </w:rPr>
            </w:pPr>
            <w:r w:rsidRPr="00FF4F7D">
              <w:rPr>
                <w:rFonts w:ascii="Times New Roman" w:hAnsi="Times New Roman" w:cs="Times New Roman"/>
                <w:sz w:val="20"/>
                <w:szCs w:val="20"/>
              </w:rPr>
              <w:t>(должность)</w:t>
            </w:r>
          </w:p>
        </w:tc>
      </w:tr>
    </w:tbl>
    <w:p w14:paraId="4ED96D2A" w14:textId="77777777" w:rsidR="00FF4F7D" w:rsidRPr="00FF4F7D" w:rsidRDefault="00FF4F7D" w:rsidP="00FF4F7D">
      <w:pPr>
        <w:widowControl w:val="0"/>
        <w:autoSpaceDE w:val="0"/>
        <w:autoSpaceDN w:val="0"/>
        <w:adjustRightInd w:val="0"/>
        <w:spacing w:after="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4"/>
        <w:gridCol w:w="7890"/>
      </w:tblGrid>
      <w:tr w:rsidR="00FF4F7D" w:rsidRPr="00FF4F7D" w14:paraId="4D0B15AA" w14:textId="77777777" w:rsidTr="00B91931">
        <w:tc>
          <w:tcPr>
            <w:tcW w:w="1984" w:type="dxa"/>
            <w:tcBorders>
              <w:bottom w:val="single" w:sz="4" w:space="0" w:color="auto"/>
            </w:tcBorders>
          </w:tcPr>
          <w:p w14:paraId="063DC84A"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tc>
        <w:tc>
          <w:tcPr>
            <w:tcW w:w="394" w:type="dxa"/>
          </w:tcPr>
          <w:p w14:paraId="0B39852B"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tc>
        <w:tc>
          <w:tcPr>
            <w:tcW w:w="7890" w:type="dxa"/>
            <w:tcBorders>
              <w:bottom w:val="single" w:sz="4" w:space="0" w:color="auto"/>
            </w:tcBorders>
          </w:tcPr>
          <w:p w14:paraId="38B684A2"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tc>
      </w:tr>
      <w:tr w:rsidR="00FF4F7D" w:rsidRPr="00FF4F7D" w14:paraId="587E5A00" w14:textId="77777777" w:rsidTr="00B91931">
        <w:tc>
          <w:tcPr>
            <w:tcW w:w="1984" w:type="dxa"/>
            <w:tcBorders>
              <w:top w:val="single" w:sz="4" w:space="0" w:color="auto"/>
            </w:tcBorders>
          </w:tcPr>
          <w:p w14:paraId="3D4AFA4B"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0"/>
                <w:szCs w:val="20"/>
              </w:rPr>
            </w:pPr>
            <w:r w:rsidRPr="00FF4F7D">
              <w:rPr>
                <w:rFonts w:ascii="Times New Roman" w:hAnsi="Times New Roman" w:cs="Times New Roman"/>
                <w:sz w:val="20"/>
                <w:szCs w:val="20"/>
              </w:rPr>
              <w:t>(подпись)</w:t>
            </w:r>
          </w:p>
        </w:tc>
        <w:tc>
          <w:tcPr>
            <w:tcW w:w="394" w:type="dxa"/>
          </w:tcPr>
          <w:p w14:paraId="0070D96E" w14:textId="77777777" w:rsidR="00FF4F7D" w:rsidRPr="00FF4F7D" w:rsidRDefault="00FF4F7D" w:rsidP="00FF4F7D">
            <w:pPr>
              <w:widowControl w:val="0"/>
              <w:autoSpaceDE w:val="0"/>
              <w:autoSpaceDN w:val="0"/>
              <w:adjustRightInd w:val="0"/>
              <w:spacing w:after="0"/>
              <w:rPr>
                <w:rFonts w:ascii="Times New Roman" w:hAnsi="Times New Roman" w:cs="Times New Roman"/>
                <w:sz w:val="20"/>
                <w:szCs w:val="20"/>
              </w:rPr>
            </w:pPr>
          </w:p>
        </w:tc>
        <w:tc>
          <w:tcPr>
            <w:tcW w:w="7890" w:type="dxa"/>
            <w:tcBorders>
              <w:top w:val="single" w:sz="4" w:space="0" w:color="auto"/>
            </w:tcBorders>
          </w:tcPr>
          <w:p w14:paraId="0451FDB2"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0"/>
                <w:szCs w:val="20"/>
              </w:rPr>
            </w:pPr>
            <w:r w:rsidRPr="00FF4F7D">
              <w:rPr>
                <w:rFonts w:ascii="Times New Roman" w:hAnsi="Times New Roman" w:cs="Times New Roman"/>
                <w:sz w:val="20"/>
                <w:szCs w:val="20"/>
              </w:rPr>
              <w:t>(фамилия, имя, отчество (при наличии)</w:t>
            </w:r>
          </w:p>
        </w:tc>
      </w:tr>
    </w:tbl>
    <w:p w14:paraId="024F8A27"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p>
    <w:p w14:paraId="4073ADB8"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p>
    <w:p w14:paraId="30DC447D"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r w:rsidRPr="00FF4F7D">
        <w:rPr>
          <w:rFonts w:ascii="Times New Roman" w:hAnsi="Times New Roman" w:cs="Times New Roman"/>
          <w:sz w:val="24"/>
          <w:szCs w:val="24"/>
        </w:rPr>
        <w:t>Согласовано:</w:t>
      </w:r>
    </w:p>
    <w:p w14:paraId="0D3C3552"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p w14:paraId="10080AF2" w14:textId="77777777" w:rsidR="00FF4F7D" w:rsidRPr="005E48E2" w:rsidRDefault="00FF4F7D" w:rsidP="00FF4F7D">
      <w:pPr>
        <w:spacing w:after="0" w:line="259" w:lineRule="auto"/>
        <w:rPr>
          <w:kern w:val="2"/>
        </w:rPr>
      </w:pPr>
      <w:r w:rsidRPr="005E48E2">
        <w:rPr>
          <w:kern w:val="2"/>
        </w:rPr>
        <w:t xml:space="preserve">_______________________________      </w:t>
      </w:r>
      <w:r>
        <w:rPr>
          <w:kern w:val="2"/>
        </w:rPr>
        <w:t xml:space="preserve">            </w:t>
      </w:r>
      <w:r w:rsidRPr="005E48E2">
        <w:rPr>
          <w:kern w:val="2"/>
        </w:rPr>
        <w:t xml:space="preserve">_____________            </w:t>
      </w:r>
      <w:r>
        <w:rPr>
          <w:kern w:val="2"/>
        </w:rPr>
        <w:t xml:space="preserve">   </w:t>
      </w:r>
      <w:r w:rsidRPr="005E48E2">
        <w:rPr>
          <w:kern w:val="2"/>
        </w:rPr>
        <w:t>_____________________________</w:t>
      </w:r>
    </w:p>
    <w:p w14:paraId="1F98ACE0" w14:textId="5D683676" w:rsidR="00FF4F7D" w:rsidRPr="00FF4F7D" w:rsidRDefault="00FF4F7D" w:rsidP="00FF4F7D">
      <w:pPr>
        <w:spacing w:after="0" w:line="259" w:lineRule="auto"/>
        <w:jc w:val="both"/>
        <w:rPr>
          <w:rFonts w:ascii="Times New Roman" w:hAnsi="Times New Roman" w:cs="Times New Roman"/>
          <w:kern w:val="2"/>
        </w:rPr>
      </w:pPr>
      <w:r w:rsidRPr="00FF4F7D">
        <w:rPr>
          <w:rFonts w:ascii="Times New Roman" w:hAnsi="Times New Roman" w:cs="Times New Roman"/>
          <w:kern w:val="2"/>
          <w:sz w:val="20"/>
          <w:szCs w:val="20"/>
        </w:rPr>
        <w:t xml:space="preserve">                     (должность)</w:t>
      </w:r>
      <w:r w:rsidRPr="00FF4F7D">
        <w:rPr>
          <w:rFonts w:ascii="Times New Roman" w:hAnsi="Times New Roman" w:cs="Times New Roman"/>
          <w:kern w:val="2"/>
        </w:rPr>
        <w:t xml:space="preserve">                                             </w:t>
      </w:r>
      <w:r w:rsidRPr="00FF4F7D">
        <w:rPr>
          <w:rFonts w:ascii="Times New Roman" w:hAnsi="Times New Roman" w:cs="Times New Roman"/>
          <w:kern w:val="2"/>
          <w:sz w:val="20"/>
          <w:szCs w:val="20"/>
        </w:rPr>
        <w:t>(подпись)</w:t>
      </w:r>
      <w:r w:rsidRPr="00FF4F7D">
        <w:rPr>
          <w:rFonts w:ascii="Times New Roman" w:hAnsi="Times New Roman" w:cs="Times New Roman"/>
          <w:kern w:val="2"/>
        </w:rPr>
        <w:t xml:space="preserve">                 </w:t>
      </w:r>
      <w:r>
        <w:rPr>
          <w:rFonts w:ascii="Times New Roman" w:hAnsi="Times New Roman" w:cs="Times New Roman"/>
          <w:kern w:val="2"/>
        </w:rPr>
        <w:t xml:space="preserve">  </w:t>
      </w:r>
      <w:r w:rsidRPr="00FF4F7D">
        <w:rPr>
          <w:rFonts w:ascii="Times New Roman" w:hAnsi="Times New Roman" w:cs="Times New Roman"/>
          <w:kern w:val="2"/>
          <w:sz w:val="20"/>
          <w:szCs w:val="20"/>
        </w:rPr>
        <w:t>(фамилия, имя, отчество (при наличии)</w:t>
      </w:r>
    </w:p>
    <w:p w14:paraId="240953EB" w14:textId="77777777" w:rsidR="00FF4F7D" w:rsidRPr="00FF4F7D" w:rsidRDefault="00FF4F7D" w:rsidP="00FF4F7D">
      <w:pPr>
        <w:widowControl w:val="0"/>
        <w:autoSpaceDE w:val="0"/>
        <w:autoSpaceDN w:val="0"/>
        <w:adjustRightInd w:val="0"/>
        <w:spacing w:after="0"/>
        <w:rPr>
          <w:rFonts w:ascii="Times New Roman" w:hAnsi="Times New Roman" w:cs="Times New Roman"/>
          <w:sz w:val="24"/>
          <w:szCs w:val="24"/>
        </w:rPr>
      </w:pPr>
    </w:p>
    <w:p w14:paraId="14E513CC" w14:textId="77777777" w:rsidR="00FF4F7D" w:rsidRPr="00FF4F7D" w:rsidRDefault="00FF4F7D" w:rsidP="00FF4F7D">
      <w:pPr>
        <w:widowControl w:val="0"/>
        <w:autoSpaceDE w:val="0"/>
        <w:autoSpaceDN w:val="0"/>
        <w:adjustRightInd w:val="0"/>
        <w:spacing w:after="0"/>
        <w:jc w:val="center"/>
        <w:rPr>
          <w:rFonts w:ascii="Times New Roman" w:hAnsi="Times New Roman" w:cs="Times New Roman"/>
          <w:sz w:val="24"/>
          <w:szCs w:val="24"/>
        </w:rPr>
      </w:pPr>
    </w:p>
    <w:p w14:paraId="33354024" w14:textId="77777777" w:rsidR="00FF4F7D" w:rsidRPr="00FF4F7D" w:rsidRDefault="00FF4F7D" w:rsidP="00FF4F7D">
      <w:pPr>
        <w:widowControl w:val="0"/>
        <w:autoSpaceDE w:val="0"/>
        <w:autoSpaceDN w:val="0"/>
        <w:adjustRightInd w:val="0"/>
        <w:spacing w:after="0"/>
        <w:ind w:firstLine="540"/>
        <w:jc w:val="both"/>
        <w:rPr>
          <w:rFonts w:ascii="Times New Roman" w:hAnsi="Times New Roman" w:cs="Times New Roman"/>
          <w:sz w:val="24"/>
          <w:szCs w:val="24"/>
        </w:rPr>
      </w:pPr>
      <w:r w:rsidRPr="00FF4F7D">
        <w:rPr>
          <w:rFonts w:ascii="Times New Roman" w:hAnsi="Times New Roman" w:cs="Times New Roman"/>
          <w:sz w:val="24"/>
          <w:szCs w:val="24"/>
        </w:rPr>
        <w:t>--------------------------------</w:t>
      </w:r>
    </w:p>
    <w:p w14:paraId="1CEA866A" w14:textId="77777777" w:rsidR="00FF4F7D" w:rsidRPr="00FF4F7D" w:rsidRDefault="00FF4F7D" w:rsidP="00FF4F7D">
      <w:pPr>
        <w:widowControl w:val="0"/>
        <w:autoSpaceDE w:val="0"/>
        <w:autoSpaceDN w:val="0"/>
        <w:adjustRightInd w:val="0"/>
        <w:spacing w:after="0"/>
        <w:ind w:firstLine="540"/>
        <w:jc w:val="both"/>
        <w:rPr>
          <w:rFonts w:ascii="Times New Roman" w:hAnsi="Times New Roman" w:cs="Times New Roman"/>
          <w:sz w:val="16"/>
          <w:szCs w:val="16"/>
        </w:rPr>
      </w:pPr>
      <w:r w:rsidRPr="00FF4F7D">
        <w:rPr>
          <w:rFonts w:ascii="Times New Roman" w:hAnsi="Times New Roman" w:cs="Times New Roman"/>
          <w:sz w:val="16"/>
          <w:szCs w:val="16"/>
        </w:rP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14:paraId="6C33421C" w14:textId="77777777" w:rsidR="00FF4F7D" w:rsidRPr="00FF4F7D" w:rsidRDefault="00FF4F7D" w:rsidP="00FF4F7D">
      <w:pPr>
        <w:widowControl w:val="0"/>
        <w:autoSpaceDE w:val="0"/>
        <w:autoSpaceDN w:val="0"/>
        <w:adjustRightInd w:val="0"/>
        <w:spacing w:after="0"/>
        <w:ind w:firstLine="540"/>
        <w:jc w:val="both"/>
        <w:rPr>
          <w:rFonts w:ascii="Times New Roman" w:hAnsi="Times New Roman" w:cs="Times New Roman"/>
          <w:sz w:val="16"/>
          <w:szCs w:val="16"/>
        </w:rPr>
      </w:pPr>
      <w:r w:rsidRPr="00FF4F7D">
        <w:rPr>
          <w:rFonts w:ascii="Times New Roman" w:hAnsi="Times New Roman" w:cs="Times New Roman"/>
          <w:sz w:val="16"/>
          <w:szCs w:val="16"/>
        </w:rPr>
        <w:t>&lt;2&gt; Включаются в случаях, если срок выполнения мероприятий по технологическому присоединению, определяемый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14:paraId="057C0F75" w14:textId="77777777" w:rsidR="00FF4F7D" w:rsidRPr="00FF4F7D" w:rsidRDefault="00FF4F7D" w:rsidP="00FF4F7D">
      <w:pPr>
        <w:widowControl w:val="0"/>
        <w:autoSpaceDE w:val="0"/>
        <w:autoSpaceDN w:val="0"/>
        <w:adjustRightInd w:val="0"/>
        <w:spacing w:after="0"/>
        <w:ind w:firstLine="540"/>
        <w:jc w:val="both"/>
        <w:rPr>
          <w:rFonts w:ascii="Times New Roman" w:hAnsi="Times New Roman" w:cs="Times New Roman"/>
          <w:sz w:val="16"/>
          <w:szCs w:val="16"/>
        </w:rPr>
      </w:pPr>
      <w:r w:rsidRPr="00FF4F7D">
        <w:rPr>
          <w:rFonts w:ascii="Times New Roman" w:hAnsi="Times New Roman" w:cs="Times New Roman"/>
          <w:sz w:val="16"/>
          <w:szCs w:val="16"/>
        </w:rPr>
        <w:t>&lt;3&gt; Для проставления электронной подписи.</w:t>
      </w:r>
    </w:p>
    <w:bookmarkEnd w:id="6"/>
    <w:p w14:paraId="7EBA3798" w14:textId="77777777" w:rsidR="00FF4F7D" w:rsidRDefault="00FF4F7D"/>
    <w:p w14:paraId="6A2EBC4E" w14:textId="77777777" w:rsidR="00FF4F7D" w:rsidRDefault="00FF4F7D"/>
    <w:p w14:paraId="187FA123" w14:textId="77777777" w:rsidR="00FF4F7D" w:rsidRDefault="00FF4F7D"/>
    <w:sectPr w:rsidR="00FF4F7D" w:rsidSect="00CD6468">
      <w:headerReference w:type="default" r:id="rId12"/>
      <w:pgSz w:w="11905" w:h="16838"/>
      <w:pgMar w:top="567" w:right="423" w:bottom="284" w:left="1134" w:header="436"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0DED" w14:textId="77777777" w:rsidR="007D7196" w:rsidRDefault="007D7196" w:rsidP="00B42B4F">
      <w:pPr>
        <w:spacing w:after="0" w:line="240" w:lineRule="auto"/>
      </w:pPr>
      <w:r>
        <w:separator/>
      </w:r>
    </w:p>
  </w:endnote>
  <w:endnote w:type="continuationSeparator" w:id="0">
    <w:p w14:paraId="15FB3E03" w14:textId="77777777" w:rsidR="007D7196" w:rsidRDefault="007D7196" w:rsidP="00B4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0D1E" w14:textId="77777777" w:rsidR="007D7196" w:rsidRDefault="007D7196" w:rsidP="00B42B4F">
      <w:pPr>
        <w:spacing w:after="0" w:line="240" w:lineRule="auto"/>
      </w:pPr>
      <w:r>
        <w:separator/>
      </w:r>
    </w:p>
  </w:footnote>
  <w:footnote w:type="continuationSeparator" w:id="0">
    <w:p w14:paraId="682EB80F" w14:textId="77777777" w:rsidR="007D7196" w:rsidRDefault="007D7196" w:rsidP="00B42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35097"/>
      <w:docPartObj>
        <w:docPartGallery w:val="Page Numbers (Top of Page)"/>
        <w:docPartUnique/>
      </w:docPartObj>
    </w:sdtPr>
    <w:sdtEndPr/>
    <w:sdtContent>
      <w:p w14:paraId="64D619FE" w14:textId="77777777" w:rsidR="007D7196" w:rsidRDefault="00AF7AC2">
        <w:pPr>
          <w:pStyle w:val="a3"/>
          <w:jc w:val="center"/>
        </w:pPr>
        <w:r w:rsidRPr="00003EF6">
          <w:rPr>
            <w:rFonts w:ascii="Times New Roman" w:hAnsi="Times New Roman" w:cs="Times New Roman"/>
          </w:rPr>
          <w:fldChar w:fldCharType="begin"/>
        </w:r>
        <w:r w:rsidR="007D7196" w:rsidRPr="00003EF6">
          <w:rPr>
            <w:rFonts w:ascii="Times New Roman" w:hAnsi="Times New Roman" w:cs="Times New Roman"/>
          </w:rPr>
          <w:instrText xml:space="preserve"> PAGE   \* MERGEFORMAT </w:instrText>
        </w:r>
        <w:r w:rsidRPr="00003EF6">
          <w:rPr>
            <w:rFonts w:ascii="Times New Roman" w:hAnsi="Times New Roman" w:cs="Times New Roman"/>
          </w:rPr>
          <w:fldChar w:fldCharType="separate"/>
        </w:r>
        <w:r w:rsidR="00814357">
          <w:rPr>
            <w:rFonts w:ascii="Times New Roman" w:hAnsi="Times New Roman" w:cs="Times New Roman"/>
            <w:noProof/>
          </w:rPr>
          <w:t>7</w:t>
        </w:r>
        <w:r w:rsidRPr="00003EF6">
          <w:rPr>
            <w:rFonts w:ascii="Times New Roman" w:hAnsi="Times New Roman" w:cs="Times New Roman"/>
          </w:rPr>
          <w:fldChar w:fldCharType="end"/>
        </w:r>
      </w:p>
    </w:sdtContent>
  </w:sdt>
  <w:p w14:paraId="04B00197" w14:textId="77777777" w:rsidR="007D7196" w:rsidRDefault="007D71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7DA"/>
    <w:rsid w:val="00003EF6"/>
    <w:rsid w:val="00005B10"/>
    <w:rsid w:val="0003165F"/>
    <w:rsid w:val="00034280"/>
    <w:rsid w:val="00046FAA"/>
    <w:rsid w:val="0005743F"/>
    <w:rsid w:val="00071868"/>
    <w:rsid w:val="000A56A6"/>
    <w:rsid w:val="000D1BC9"/>
    <w:rsid w:val="0010578D"/>
    <w:rsid w:val="00123BDD"/>
    <w:rsid w:val="001427E5"/>
    <w:rsid w:val="001646E4"/>
    <w:rsid w:val="00175A19"/>
    <w:rsid w:val="00183FFF"/>
    <w:rsid w:val="001C71B8"/>
    <w:rsid w:val="001E0DBF"/>
    <w:rsid w:val="00203F34"/>
    <w:rsid w:val="00236990"/>
    <w:rsid w:val="00262110"/>
    <w:rsid w:val="002636E3"/>
    <w:rsid w:val="00272EE7"/>
    <w:rsid w:val="00281B08"/>
    <w:rsid w:val="00281C19"/>
    <w:rsid w:val="002B7672"/>
    <w:rsid w:val="002C764B"/>
    <w:rsid w:val="002D20C6"/>
    <w:rsid w:val="002E2DD7"/>
    <w:rsid w:val="003025BA"/>
    <w:rsid w:val="003538A5"/>
    <w:rsid w:val="00371452"/>
    <w:rsid w:val="003757DA"/>
    <w:rsid w:val="0038175C"/>
    <w:rsid w:val="00393357"/>
    <w:rsid w:val="003939D4"/>
    <w:rsid w:val="00393CA2"/>
    <w:rsid w:val="003E3AC2"/>
    <w:rsid w:val="003F1E8A"/>
    <w:rsid w:val="00403765"/>
    <w:rsid w:val="00414913"/>
    <w:rsid w:val="00414CE5"/>
    <w:rsid w:val="004359CB"/>
    <w:rsid w:val="00443CA4"/>
    <w:rsid w:val="00475CC3"/>
    <w:rsid w:val="004B6D5F"/>
    <w:rsid w:val="0052715B"/>
    <w:rsid w:val="00531A47"/>
    <w:rsid w:val="005532B8"/>
    <w:rsid w:val="00572403"/>
    <w:rsid w:val="005B41C1"/>
    <w:rsid w:val="005C672E"/>
    <w:rsid w:val="005F1A65"/>
    <w:rsid w:val="00611BE1"/>
    <w:rsid w:val="00663EF2"/>
    <w:rsid w:val="00667F10"/>
    <w:rsid w:val="00695390"/>
    <w:rsid w:val="00695F23"/>
    <w:rsid w:val="006C14F3"/>
    <w:rsid w:val="006E0051"/>
    <w:rsid w:val="007026F2"/>
    <w:rsid w:val="00702B99"/>
    <w:rsid w:val="00702F0E"/>
    <w:rsid w:val="007115BF"/>
    <w:rsid w:val="00756B1B"/>
    <w:rsid w:val="007645B4"/>
    <w:rsid w:val="00781422"/>
    <w:rsid w:val="007B43F6"/>
    <w:rsid w:val="007C7416"/>
    <w:rsid w:val="007D0F52"/>
    <w:rsid w:val="007D7196"/>
    <w:rsid w:val="007F5AB3"/>
    <w:rsid w:val="00814357"/>
    <w:rsid w:val="00835ADF"/>
    <w:rsid w:val="00860DC0"/>
    <w:rsid w:val="008756AF"/>
    <w:rsid w:val="00887198"/>
    <w:rsid w:val="008C144D"/>
    <w:rsid w:val="008F4323"/>
    <w:rsid w:val="00914E9A"/>
    <w:rsid w:val="009363E9"/>
    <w:rsid w:val="00967BA8"/>
    <w:rsid w:val="009715A6"/>
    <w:rsid w:val="009972D7"/>
    <w:rsid w:val="009A3855"/>
    <w:rsid w:val="009A735B"/>
    <w:rsid w:val="009D63AF"/>
    <w:rsid w:val="009F13C0"/>
    <w:rsid w:val="00A434DC"/>
    <w:rsid w:val="00A50D78"/>
    <w:rsid w:val="00A52834"/>
    <w:rsid w:val="00A873DC"/>
    <w:rsid w:val="00AB3EDA"/>
    <w:rsid w:val="00AC13F1"/>
    <w:rsid w:val="00AC295D"/>
    <w:rsid w:val="00AC47B5"/>
    <w:rsid w:val="00AF7AC2"/>
    <w:rsid w:val="00B10116"/>
    <w:rsid w:val="00B22073"/>
    <w:rsid w:val="00B23B0D"/>
    <w:rsid w:val="00B2589B"/>
    <w:rsid w:val="00B42B4F"/>
    <w:rsid w:val="00B51042"/>
    <w:rsid w:val="00B70744"/>
    <w:rsid w:val="00B73F68"/>
    <w:rsid w:val="00B742D7"/>
    <w:rsid w:val="00B91931"/>
    <w:rsid w:val="00B951DA"/>
    <w:rsid w:val="00BA26C3"/>
    <w:rsid w:val="00BB774F"/>
    <w:rsid w:val="00BD0143"/>
    <w:rsid w:val="00BD3413"/>
    <w:rsid w:val="00CD6468"/>
    <w:rsid w:val="00D12671"/>
    <w:rsid w:val="00D152BB"/>
    <w:rsid w:val="00D16F78"/>
    <w:rsid w:val="00D224A3"/>
    <w:rsid w:val="00D56037"/>
    <w:rsid w:val="00DA3EE5"/>
    <w:rsid w:val="00DC03A1"/>
    <w:rsid w:val="00DD7B42"/>
    <w:rsid w:val="00DE3FC0"/>
    <w:rsid w:val="00E1678B"/>
    <w:rsid w:val="00E31948"/>
    <w:rsid w:val="00E829F2"/>
    <w:rsid w:val="00EC1007"/>
    <w:rsid w:val="00F3441F"/>
    <w:rsid w:val="00F3498C"/>
    <w:rsid w:val="00F36747"/>
    <w:rsid w:val="00F36D0E"/>
    <w:rsid w:val="00F47494"/>
    <w:rsid w:val="00F6607C"/>
    <w:rsid w:val="00F74068"/>
    <w:rsid w:val="00FA1F31"/>
    <w:rsid w:val="00FC7D2E"/>
    <w:rsid w:val="00FF4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C34B"/>
  <w15:docId w15:val="{B1B99558-E84A-4093-9B11-E4C02F75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57DA"/>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757DA"/>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B42B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2B4F"/>
  </w:style>
  <w:style w:type="paragraph" w:styleId="a5">
    <w:name w:val="footer"/>
    <w:basedOn w:val="a"/>
    <w:link w:val="a6"/>
    <w:uiPriority w:val="99"/>
    <w:semiHidden/>
    <w:unhideWhenUsed/>
    <w:rsid w:val="00B42B4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42B4F"/>
  </w:style>
  <w:style w:type="paragraph" w:styleId="a7">
    <w:name w:val="Body Text"/>
    <w:basedOn w:val="a"/>
    <w:link w:val="a8"/>
    <w:rsid w:val="009715A6"/>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9715A6"/>
    <w:rPr>
      <w:rFonts w:ascii="Times New Roman" w:eastAsia="Times New Roman" w:hAnsi="Times New Roman" w:cs="Times New Roman"/>
      <w:sz w:val="24"/>
      <w:szCs w:val="24"/>
      <w:lang w:eastAsia="ar-SA"/>
    </w:rPr>
  </w:style>
  <w:style w:type="paragraph" w:styleId="a9">
    <w:name w:val="List Paragraph"/>
    <w:basedOn w:val="a"/>
    <w:uiPriority w:val="34"/>
    <w:qFormat/>
    <w:rsid w:val="00CD6468"/>
    <w:pPr>
      <w:ind w:left="720"/>
      <w:contextualSpacing/>
    </w:pPr>
  </w:style>
  <w:style w:type="character" w:customStyle="1" w:styleId="aa">
    <w:name w:val="Гипертекстовая ссылка"/>
    <w:basedOn w:val="a0"/>
    <w:uiPriority w:val="99"/>
    <w:rsid w:val="00071868"/>
    <w:rPr>
      <w:color w:val="106BBE"/>
    </w:rPr>
  </w:style>
  <w:style w:type="character" w:customStyle="1" w:styleId="ab">
    <w:name w:val="Сравнение редакций. Добавленный фрагмент"/>
    <w:uiPriority w:val="99"/>
    <w:rsid w:val="007F5AB3"/>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63446">
      <w:bodyDiv w:val="1"/>
      <w:marLeft w:val="0"/>
      <w:marRight w:val="0"/>
      <w:marTop w:val="0"/>
      <w:marBottom w:val="0"/>
      <w:divBdr>
        <w:top w:val="none" w:sz="0" w:space="0" w:color="auto"/>
        <w:left w:val="none" w:sz="0" w:space="0" w:color="auto"/>
        <w:bottom w:val="none" w:sz="0" w:space="0" w:color="auto"/>
        <w:right w:val="none" w:sz="0" w:space="0" w:color="auto"/>
      </w:divBdr>
    </w:div>
    <w:div w:id="6957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399;fld=134;dst=4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8258.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5D5C6CC40BF1BB934700F379D06C6D38D4CC598C2C70B7F5789E05C9B522D989A3B1C374BFDEE94YBc9J" TargetMode="External"/><Relationship Id="rId5" Type="http://schemas.openxmlformats.org/officeDocument/2006/relationships/footnotes" Target="footnotes.xml"/><Relationship Id="rId10" Type="http://schemas.openxmlformats.org/officeDocument/2006/relationships/hyperlink" Target="file:///s:\pts\&#1064;&#1072;&#1088;&#1084;&#1080;&#1085;\&#1055;&#1088;&#1080;&#1082;&#1072;&#1079;&#1099;%20&#1080;%20&#1088;&#1072;&#1089;&#1087;&#1086;&#1088;&#1103;&#1078;&#1077;&#1085;&#1080;&#1103;\&#1055;&#1088;&#1080;&#1082;&#1072;&#1079;&#1099;%202016&#1075;\&#1055;&#1088;&#1080;&#1082;&#1072;&#1079;%20&#8470;\&#1044;&#1086;&#1075;&#1086;&#1074;&#1086;&#1088;%20&#1087;&#1088;&#1080;&#1083;&#1086;&#1078;&#1077;&#1085;&#1080;&#1077;%20&#8470;2%20&#1085;&#1072;%20&#1058;&#1055;%20&#1076;&#1083;&#1103;%20&#1070;&#1051;%20&#1080;%20&#1048;&#1055;%20&#1076;&#1086;%2015%20&#1082;&#1042;&#1090;%20&#1074;&#1082;&#1083;.doc" TargetMode="External"/><Relationship Id="rId4" Type="http://schemas.openxmlformats.org/officeDocument/2006/relationships/webSettings" Target="webSettings.xml"/><Relationship Id="rId9" Type="http://schemas.openxmlformats.org/officeDocument/2006/relationships/hyperlink" Target="consultantplus://offline/ref=4EAE2A09573954485B4A8D9568AA94C17581129683B1E2B7F64073591BhDz9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8548C-82A0-4F3C-9516-F35E5F98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9</Pages>
  <Words>4412</Words>
  <Characters>25155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Шармин Вячеслав Анатольевич</dc:creator>
  <cp:keywords/>
  <dc:description/>
  <cp:lastModifiedBy>Шармин Вячеслав Анатольевич</cp:lastModifiedBy>
  <cp:revision>84</cp:revision>
  <cp:lastPrinted>2017-05-23T11:46:00Z</cp:lastPrinted>
  <dcterms:created xsi:type="dcterms:W3CDTF">2012-12-18T04:51:00Z</dcterms:created>
  <dcterms:modified xsi:type="dcterms:W3CDTF">2024-11-25T05:43:00Z</dcterms:modified>
</cp:coreProperties>
</file>